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314" w:rsidRDefault="00EA4314" w:rsidP="00EA4314">
      <w:pPr>
        <w:jc w:val="center"/>
        <w:rPr>
          <w:sz w:val="22"/>
          <w:szCs w:val="22"/>
          <w:u w:val="single"/>
        </w:rPr>
      </w:pPr>
    </w:p>
    <w:p w:rsidR="00EA4314" w:rsidRDefault="00EA4314" w:rsidP="00EA4314">
      <w:pPr>
        <w:jc w:val="center"/>
        <w:rPr>
          <w:sz w:val="22"/>
          <w:szCs w:val="22"/>
          <w:u w:val="single"/>
        </w:rPr>
      </w:pPr>
    </w:p>
    <w:p w:rsidR="00E90D4F" w:rsidRDefault="00E90D4F" w:rsidP="00EA4314">
      <w:pPr>
        <w:jc w:val="center"/>
        <w:rPr>
          <w:sz w:val="22"/>
          <w:szCs w:val="22"/>
          <w:u w:val="single"/>
        </w:rPr>
      </w:pPr>
    </w:p>
    <w:p w:rsidR="00E90D4F" w:rsidRDefault="00E90D4F" w:rsidP="00EA4314">
      <w:pPr>
        <w:jc w:val="center"/>
        <w:rPr>
          <w:sz w:val="22"/>
          <w:szCs w:val="22"/>
          <w:u w:val="single"/>
        </w:rPr>
      </w:pPr>
    </w:p>
    <w:p w:rsidR="00E90D4F" w:rsidRDefault="00E90D4F" w:rsidP="00EA4314">
      <w:pPr>
        <w:jc w:val="center"/>
        <w:rPr>
          <w:sz w:val="22"/>
          <w:szCs w:val="22"/>
          <w:u w:val="single"/>
        </w:rPr>
      </w:pPr>
    </w:p>
    <w:p w:rsidR="00D8041D" w:rsidRDefault="00D8041D" w:rsidP="00EA4314">
      <w:pPr>
        <w:rPr>
          <w:b/>
          <w:bCs/>
          <w:u w:val="single"/>
        </w:rPr>
      </w:pPr>
    </w:p>
    <w:p w:rsidR="00933972" w:rsidRDefault="00933972" w:rsidP="00EA4314">
      <w:pPr>
        <w:rPr>
          <w:b/>
          <w:bCs/>
          <w:u w:val="single"/>
        </w:rPr>
      </w:pPr>
    </w:p>
    <w:p w:rsidR="00EA4314" w:rsidRPr="00603314" w:rsidRDefault="00EA4314" w:rsidP="00EA4314">
      <w:pPr>
        <w:jc w:val="center"/>
        <w:rPr>
          <w:b/>
          <w:bCs/>
          <w:u w:val="single"/>
        </w:rPr>
      </w:pPr>
      <w:r w:rsidRPr="00603314">
        <w:rPr>
          <w:b/>
          <w:bCs/>
          <w:u w:val="single"/>
        </w:rPr>
        <w:t>F &amp; A CORPORATE ACCOUNTS DIV</w:t>
      </w:r>
      <w:r w:rsidR="00257D00">
        <w:rPr>
          <w:b/>
          <w:bCs/>
          <w:u w:val="single"/>
        </w:rPr>
        <w:t>ISION</w:t>
      </w:r>
    </w:p>
    <w:p w:rsidR="00EA4314" w:rsidRDefault="00EA4314" w:rsidP="00EA4314">
      <w:pPr>
        <w:jc w:val="both"/>
        <w:rPr>
          <w:b/>
          <w:bCs/>
        </w:rPr>
      </w:pPr>
    </w:p>
    <w:p w:rsidR="00EA4314" w:rsidRPr="00603314" w:rsidRDefault="00EA4314" w:rsidP="00EA4314">
      <w:pPr>
        <w:jc w:val="both"/>
        <w:rPr>
          <w:b/>
          <w:bCs/>
        </w:rPr>
      </w:pPr>
    </w:p>
    <w:p w:rsidR="00EA4314" w:rsidRPr="00603314" w:rsidRDefault="00612A44" w:rsidP="00257D00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SCHEDULE FOR SUBMISSION OF </w:t>
      </w:r>
      <w:r w:rsidR="00EA4314" w:rsidRPr="00603314">
        <w:rPr>
          <w:b/>
          <w:bCs/>
          <w:u w:val="single"/>
        </w:rPr>
        <w:t xml:space="preserve">ACCOUNTS </w:t>
      </w:r>
      <w:r w:rsidR="00EA4314">
        <w:rPr>
          <w:b/>
          <w:bCs/>
          <w:u w:val="single"/>
        </w:rPr>
        <w:t>FOR THE QUARTER</w:t>
      </w:r>
      <w:r w:rsidR="00257D00">
        <w:rPr>
          <w:b/>
          <w:bCs/>
          <w:u w:val="single"/>
        </w:rPr>
        <w:t xml:space="preserve"> </w:t>
      </w:r>
      <w:r w:rsidR="00EA4314">
        <w:rPr>
          <w:b/>
          <w:bCs/>
          <w:u w:val="single"/>
        </w:rPr>
        <w:t xml:space="preserve">ENDING ON </w:t>
      </w:r>
      <w:r w:rsidR="00B329EE">
        <w:rPr>
          <w:b/>
          <w:bCs/>
          <w:u w:val="single"/>
        </w:rPr>
        <w:t>31.12.2014</w:t>
      </w:r>
    </w:p>
    <w:p w:rsidR="00EA4314" w:rsidRDefault="00EA4314" w:rsidP="00EA4314">
      <w:pPr>
        <w:rPr>
          <w:u w:val="single"/>
        </w:rPr>
      </w:pPr>
    </w:p>
    <w:p w:rsidR="00EA4314" w:rsidRDefault="00EA4314" w:rsidP="00EA4314">
      <w:pPr>
        <w:rPr>
          <w:u w:val="single"/>
        </w:rPr>
      </w:pPr>
      <w:r w:rsidRPr="00F0469F">
        <w:rPr>
          <w:b/>
          <w:bCs/>
        </w:rPr>
        <w:t xml:space="preserve">            </w:t>
      </w:r>
      <w:r w:rsidRPr="00F0469F">
        <w:rPr>
          <w:b/>
          <w:bCs/>
        </w:rPr>
        <w:tab/>
      </w:r>
      <w:r w:rsidRPr="00F0469F">
        <w:rPr>
          <w:b/>
          <w:bCs/>
        </w:rPr>
        <w:tab/>
      </w:r>
      <w:r w:rsidRPr="00F0469F">
        <w:rPr>
          <w:b/>
          <w:bCs/>
        </w:rPr>
        <w:tab/>
      </w:r>
      <w:r w:rsidRPr="00F0469F">
        <w:rPr>
          <w:b/>
          <w:bCs/>
        </w:rPr>
        <w:tab/>
      </w:r>
      <w:r>
        <w:rPr>
          <w:b/>
          <w:bCs/>
        </w:rPr>
        <w:tab/>
      </w:r>
    </w:p>
    <w:tbl>
      <w:tblPr>
        <w:tblStyle w:val="TableGrid"/>
        <w:tblW w:w="0" w:type="auto"/>
        <w:tblLook w:val="04A0"/>
      </w:tblPr>
      <w:tblGrid>
        <w:gridCol w:w="738"/>
        <w:gridCol w:w="4230"/>
        <w:gridCol w:w="3555"/>
      </w:tblGrid>
      <w:tr w:rsidR="003E14F0" w:rsidTr="009E2B85">
        <w:tc>
          <w:tcPr>
            <w:tcW w:w="738" w:type="dxa"/>
          </w:tcPr>
          <w:p w:rsidR="009E2B85" w:rsidRPr="009E2B85" w:rsidRDefault="009E2B85" w:rsidP="009E2B85">
            <w:pPr>
              <w:jc w:val="center"/>
            </w:pPr>
            <w:r w:rsidRPr="009E2B85">
              <w:rPr>
                <w:b/>
                <w:bCs/>
              </w:rPr>
              <w:t>S.No.</w:t>
            </w:r>
          </w:p>
        </w:tc>
        <w:tc>
          <w:tcPr>
            <w:tcW w:w="4230" w:type="dxa"/>
          </w:tcPr>
          <w:p w:rsidR="009E2B85" w:rsidRPr="009E2B85" w:rsidRDefault="009E2B85" w:rsidP="009E2B85">
            <w:pPr>
              <w:jc w:val="center"/>
            </w:pPr>
            <w:r w:rsidRPr="009E2B85">
              <w:rPr>
                <w:b/>
                <w:bCs/>
              </w:rPr>
              <w:t>Particulars</w:t>
            </w:r>
          </w:p>
        </w:tc>
        <w:tc>
          <w:tcPr>
            <w:tcW w:w="3555" w:type="dxa"/>
          </w:tcPr>
          <w:p w:rsidR="009E2B85" w:rsidRPr="009E2B85" w:rsidRDefault="00C04D10" w:rsidP="00C04D10">
            <w:pPr>
              <w:jc w:val="center"/>
            </w:pPr>
            <w:r>
              <w:rPr>
                <w:b/>
                <w:bCs/>
              </w:rPr>
              <w:t xml:space="preserve">Last </w:t>
            </w:r>
            <w:r w:rsidR="009E2B85" w:rsidRPr="009E2B85">
              <w:rPr>
                <w:b/>
                <w:bCs/>
              </w:rPr>
              <w:t xml:space="preserve"> Date</w:t>
            </w:r>
          </w:p>
        </w:tc>
      </w:tr>
      <w:tr w:rsidR="003E14F0" w:rsidTr="009E2B85">
        <w:tc>
          <w:tcPr>
            <w:tcW w:w="738" w:type="dxa"/>
          </w:tcPr>
          <w:p w:rsidR="009E2B85" w:rsidRDefault="009E2B85" w:rsidP="00EA4314">
            <w:r>
              <w:t>1.</w:t>
            </w:r>
          </w:p>
        </w:tc>
        <w:tc>
          <w:tcPr>
            <w:tcW w:w="4230" w:type="dxa"/>
          </w:tcPr>
          <w:p w:rsidR="009E2B85" w:rsidRPr="00650085" w:rsidRDefault="009E2B85" w:rsidP="00650085">
            <w:r w:rsidRPr="00650085">
              <w:t>Booking of purchases &amp; sales</w:t>
            </w:r>
          </w:p>
          <w:p w:rsidR="00650085" w:rsidRPr="00650085" w:rsidRDefault="00650085" w:rsidP="00650085"/>
        </w:tc>
        <w:tc>
          <w:tcPr>
            <w:tcW w:w="3555" w:type="dxa"/>
          </w:tcPr>
          <w:p w:rsidR="009E2B85" w:rsidRPr="00650085" w:rsidRDefault="00B329EE" w:rsidP="00CF722A">
            <w:pPr>
              <w:jc w:val="center"/>
            </w:pPr>
            <w:r>
              <w:t>0</w:t>
            </w:r>
            <w:r w:rsidR="00CF722A">
              <w:t>5</w:t>
            </w:r>
            <w:r w:rsidR="009E2B85" w:rsidRPr="00650085">
              <w:t>.</w:t>
            </w:r>
            <w:r>
              <w:t>01</w:t>
            </w:r>
            <w:r w:rsidR="009E2B85" w:rsidRPr="00650085">
              <w:t>.201</w:t>
            </w:r>
            <w:r>
              <w:t>5</w:t>
            </w:r>
          </w:p>
        </w:tc>
      </w:tr>
      <w:tr w:rsidR="003E14F0" w:rsidTr="009E2B85">
        <w:tc>
          <w:tcPr>
            <w:tcW w:w="738" w:type="dxa"/>
          </w:tcPr>
          <w:p w:rsidR="009E2B85" w:rsidRDefault="009E2B85" w:rsidP="00EA4314">
            <w:r>
              <w:t>2.</w:t>
            </w:r>
          </w:p>
        </w:tc>
        <w:tc>
          <w:tcPr>
            <w:tcW w:w="4230" w:type="dxa"/>
          </w:tcPr>
          <w:p w:rsidR="009E2B85" w:rsidRPr="00650085" w:rsidRDefault="009E2B85" w:rsidP="00650085">
            <w:r w:rsidRPr="00650085">
              <w:t>Issue of Transfer Memos</w:t>
            </w:r>
          </w:p>
          <w:p w:rsidR="00650085" w:rsidRPr="00650085" w:rsidRDefault="00650085" w:rsidP="00650085"/>
        </w:tc>
        <w:tc>
          <w:tcPr>
            <w:tcW w:w="3555" w:type="dxa"/>
          </w:tcPr>
          <w:p w:rsidR="009E2B85" w:rsidRPr="00650085" w:rsidRDefault="00B329EE" w:rsidP="00CF722A">
            <w:pPr>
              <w:jc w:val="center"/>
            </w:pPr>
            <w:r>
              <w:t>0</w:t>
            </w:r>
            <w:r w:rsidR="00CF722A">
              <w:t>5</w:t>
            </w:r>
            <w:r w:rsidR="009E2B85" w:rsidRPr="00650085">
              <w:t>.</w:t>
            </w:r>
            <w:r>
              <w:t>0</w:t>
            </w:r>
            <w:r w:rsidR="00933972">
              <w:t>1</w:t>
            </w:r>
            <w:r w:rsidR="009E2B85" w:rsidRPr="00650085">
              <w:t>.201</w:t>
            </w:r>
            <w:r>
              <w:t>5</w:t>
            </w:r>
          </w:p>
        </w:tc>
      </w:tr>
      <w:tr w:rsidR="003E14F0" w:rsidTr="009E2B85">
        <w:tc>
          <w:tcPr>
            <w:tcW w:w="738" w:type="dxa"/>
          </w:tcPr>
          <w:p w:rsidR="009E2B85" w:rsidRDefault="009E2B85" w:rsidP="00EA4314">
            <w:r>
              <w:t>3.</w:t>
            </w:r>
          </w:p>
        </w:tc>
        <w:tc>
          <w:tcPr>
            <w:tcW w:w="4230" w:type="dxa"/>
          </w:tcPr>
          <w:p w:rsidR="009E2B85" w:rsidRPr="00650085" w:rsidRDefault="009E2B85" w:rsidP="00650085">
            <w:r w:rsidRPr="00650085">
              <w:t>Submission of IBSR/IBSD statement</w:t>
            </w:r>
          </w:p>
          <w:p w:rsidR="00650085" w:rsidRPr="00650085" w:rsidRDefault="00650085" w:rsidP="00650085"/>
        </w:tc>
        <w:tc>
          <w:tcPr>
            <w:tcW w:w="3555" w:type="dxa"/>
          </w:tcPr>
          <w:p w:rsidR="009E2B85" w:rsidRPr="00650085" w:rsidRDefault="00B329EE" w:rsidP="00CF722A">
            <w:pPr>
              <w:jc w:val="center"/>
            </w:pPr>
            <w:r>
              <w:t>0</w:t>
            </w:r>
            <w:r w:rsidR="00CF722A">
              <w:t>5</w:t>
            </w:r>
            <w:r w:rsidR="009E2B85" w:rsidRPr="00650085">
              <w:t>.</w:t>
            </w:r>
            <w:r>
              <w:t>0</w:t>
            </w:r>
            <w:r w:rsidR="00933972">
              <w:t>1</w:t>
            </w:r>
            <w:r w:rsidR="009E2B85" w:rsidRPr="00650085">
              <w:t>.201</w:t>
            </w:r>
            <w:r>
              <w:t>5</w:t>
            </w:r>
          </w:p>
        </w:tc>
      </w:tr>
      <w:tr w:rsidR="003E14F0" w:rsidTr="009E2B85">
        <w:tc>
          <w:tcPr>
            <w:tcW w:w="738" w:type="dxa"/>
          </w:tcPr>
          <w:p w:rsidR="009E2B85" w:rsidRDefault="009E2B85" w:rsidP="00EA4314">
            <w:r>
              <w:t>4.</w:t>
            </w:r>
          </w:p>
        </w:tc>
        <w:tc>
          <w:tcPr>
            <w:tcW w:w="4230" w:type="dxa"/>
          </w:tcPr>
          <w:p w:rsidR="009E2B85" w:rsidRPr="00650085" w:rsidRDefault="009E2B85" w:rsidP="00650085">
            <w:r w:rsidRPr="00650085">
              <w:t>Completion of Bank reconciliation</w:t>
            </w:r>
          </w:p>
          <w:p w:rsidR="00650085" w:rsidRPr="00650085" w:rsidRDefault="00650085" w:rsidP="00650085"/>
        </w:tc>
        <w:tc>
          <w:tcPr>
            <w:tcW w:w="3555" w:type="dxa"/>
          </w:tcPr>
          <w:p w:rsidR="009E2B85" w:rsidRPr="00650085" w:rsidRDefault="00CF722A" w:rsidP="00CB6B2B">
            <w:pPr>
              <w:jc w:val="center"/>
            </w:pPr>
            <w:r>
              <w:t>05</w:t>
            </w:r>
            <w:r w:rsidR="009E2B85" w:rsidRPr="00650085">
              <w:t>.</w:t>
            </w:r>
            <w:r w:rsidR="00B329EE">
              <w:t>0</w:t>
            </w:r>
            <w:r w:rsidR="00933972">
              <w:t>1</w:t>
            </w:r>
            <w:r w:rsidR="009E2B85" w:rsidRPr="00650085">
              <w:t>.201</w:t>
            </w:r>
            <w:r w:rsidR="00B329EE">
              <w:t>5</w:t>
            </w:r>
          </w:p>
        </w:tc>
      </w:tr>
      <w:tr w:rsidR="003E14F0" w:rsidTr="009E2B85">
        <w:tc>
          <w:tcPr>
            <w:tcW w:w="738" w:type="dxa"/>
          </w:tcPr>
          <w:p w:rsidR="00673C38" w:rsidRDefault="00673C38" w:rsidP="00EA4314">
            <w:r>
              <w:t>5.</w:t>
            </w:r>
          </w:p>
        </w:tc>
        <w:tc>
          <w:tcPr>
            <w:tcW w:w="4230" w:type="dxa"/>
          </w:tcPr>
          <w:p w:rsidR="00650085" w:rsidRPr="00650085" w:rsidRDefault="00673C38" w:rsidP="00612A44">
            <w:r w:rsidRPr="00650085">
              <w:t>Transfer of bank balances to Banking Divn (for Accounting Units at C.O. only)</w:t>
            </w:r>
          </w:p>
        </w:tc>
        <w:tc>
          <w:tcPr>
            <w:tcW w:w="3555" w:type="dxa"/>
          </w:tcPr>
          <w:p w:rsidR="00673C38" w:rsidRPr="00650085" w:rsidRDefault="00CF722A" w:rsidP="00650085">
            <w:pPr>
              <w:jc w:val="center"/>
            </w:pPr>
            <w:r>
              <w:t>07</w:t>
            </w:r>
            <w:r w:rsidR="00673C38" w:rsidRPr="00650085">
              <w:t>.</w:t>
            </w:r>
            <w:r w:rsidR="00B329EE">
              <w:t>01</w:t>
            </w:r>
            <w:r w:rsidR="00673C38" w:rsidRPr="00650085">
              <w:t>.201</w:t>
            </w:r>
            <w:r w:rsidR="00CB6B2B">
              <w:t>5</w:t>
            </w:r>
          </w:p>
          <w:p w:rsidR="00673C38" w:rsidRPr="00650085" w:rsidRDefault="00673C38" w:rsidP="00650085">
            <w:pPr>
              <w:jc w:val="center"/>
            </w:pPr>
          </w:p>
        </w:tc>
      </w:tr>
      <w:tr w:rsidR="00307AB7" w:rsidTr="009E2B85">
        <w:tc>
          <w:tcPr>
            <w:tcW w:w="738" w:type="dxa"/>
          </w:tcPr>
          <w:p w:rsidR="00307AB7" w:rsidRDefault="00307AB7" w:rsidP="00EA4314">
            <w:r>
              <w:t>6.</w:t>
            </w:r>
          </w:p>
        </w:tc>
        <w:tc>
          <w:tcPr>
            <w:tcW w:w="4230" w:type="dxa"/>
          </w:tcPr>
          <w:p w:rsidR="00307AB7" w:rsidRDefault="00CF722A" w:rsidP="00CF722A">
            <w:r w:rsidRPr="00650085">
              <w:t>Submission of HOR A/cs</w:t>
            </w:r>
          </w:p>
          <w:p w:rsidR="00B67B0B" w:rsidRPr="00650085" w:rsidRDefault="00B67B0B" w:rsidP="00CF722A"/>
        </w:tc>
        <w:tc>
          <w:tcPr>
            <w:tcW w:w="3555" w:type="dxa"/>
          </w:tcPr>
          <w:p w:rsidR="00307AB7" w:rsidRDefault="00CF722A" w:rsidP="00CB6B2B">
            <w:pPr>
              <w:jc w:val="center"/>
            </w:pPr>
            <w:r>
              <w:t>09</w:t>
            </w:r>
            <w:r w:rsidR="00307AB7">
              <w:t>.</w:t>
            </w:r>
            <w:r w:rsidR="00B329EE">
              <w:t>0</w:t>
            </w:r>
            <w:r w:rsidR="00307AB7">
              <w:t>1.201</w:t>
            </w:r>
            <w:r w:rsidR="00CB6B2B">
              <w:t>5</w:t>
            </w:r>
          </w:p>
        </w:tc>
      </w:tr>
      <w:tr w:rsidR="003E14F0" w:rsidTr="009E2B85">
        <w:tc>
          <w:tcPr>
            <w:tcW w:w="738" w:type="dxa"/>
          </w:tcPr>
          <w:p w:rsidR="00673C38" w:rsidRDefault="00307AB7" w:rsidP="00307AB7">
            <w:r>
              <w:t>7</w:t>
            </w:r>
            <w:r w:rsidR="00673C38">
              <w:t>.</w:t>
            </w:r>
          </w:p>
        </w:tc>
        <w:tc>
          <w:tcPr>
            <w:tcW w:w="4230" w:type="dxa"/>
          </w:tcPr>
          <w:p w:rsidR="00650085" w:rsidRPr="00650085" w:rsidRDefault="00CF722A" w:rsidP="00CF722A">
            <w:r>
              <w:t>Submission of Overdues Statement (annexure VI )</w:t>
            </w:r>
          </w:p>
        </w:tc>
        <w:tc>
          <w:tcPr>
            <w:tcW w:w="3555" w:type="dxa"/>
          </w:tcPr>
          <w:p w:rsidR="00673C38" w:rsidRPr="00650085" w:rsidRDefault="003E14F0" w:rsidP="00CB6B2B">
            <w:pPr>
              <w:jc w:val="center"/>
            </w:pPr>
            <w:r>
              <w:t>1</w:t>
            </w:r>
            <w:r w:rsidR="00CF722A">
              <w:t>0</w:t>
            </w:r>
            <w:r w:rsidR="00673C38" w:rsidRPr="00650085">
              <w:t>.</w:t>
            </w:r>
            <w:r w:rsidR="00B329EE">
              <w:t>0</w:t>
            </w:r>
            <w:r w:rsidR="00933972">
              <w:t>1</w:t>
            </w:r>
            <w:r w:rsidR="00673C38" w:rsidRPr="00650085">
              <w:t>.201</w:t>
            </w:r>
            <w:r w:rsidR="00B329EE">
              <w:t>5</w:t>
            </w:r>
          </w:p>
        </w:tc>
      </w:tr>
      <w:tr w:rsidR="003E14F0" w:rsidTr="009E2B85">
        <w:tc>
          <w:tcPr>
            <w:tcW w:w="738" w:type="dxa"/>
          </w:tcPr>
          <w:p w:rsidR="00673C38" w:rsidRDefault="00307AB7" w:rsidP="00307AB7">
            <w:r>
              <w:t>8</w:t>
            </w:r>
            <w:r w:rsidR="00673C38">
              <w:t>.</w:t>
            </w:r>
          </w:p>
        </w:tc>
        <w:tc>
          <w:tcPr>
            <w:tcW w:w="4230" w:type="dxa"/>
          </w:tcPr>
          <w:p w:rsidR="00673C38" w:rsidRPr="00650085" w:rsidRDefault="00673C38" w:rsidP="00650085">
            <w:r w:rsidRPr="00650085">
              <w:t>Confirmation of HOR A/cs balances</w:t>
            </w:r>
          </w:p>
          <w:p w:rsidR="00650085" w:rsidRPr="00650085" w:rsidRDefault="00650085" w:rsidP="00650085"/>
        </w:tc>
        <w:tc>
          <w:tcPr>
            <w:tcW w:w="3555" w:type="dxa"/>
          </w:tcPr>
          <w:p w:rsidR="00673C38" w:rsidRPr="00650085" w:rsidRDefault="00650085" w:rsidP="00CF722A">
            <w:pPr>
              <w:jc w:val="center"/>
            </w:pPr>
            <w:r>
              <w:t>1</w:t>
            </w:r>
            <w:r w:rsidR="00CF722A">
              <w:t>0</w:t>
            </w:r>
            <w:r w:rsidR="00673C38" w:rsidRPr="00650085">
              <w:t>.</w:t>
            </w:r>
            <w:r w:rsidR="00B329EE">
              <w:t>0</w:t>
            </w:r>
            <w:r w:rsidR="00933972">
              <w:t>1</w:t>
            </w:r>
            <w:r w:rsidR="00673C38" w:rsidRPr="00650085">
              <w:t>.201</w:t>
            </w:r>
            <w:r w:rsidR="00B329EE">
              <w:t>5</w:t>
            </w:r>
          </w:p>
        </w:tc>
      </w:tr>
      <w:tr w:rsidR="00435418" w:rsidTr="00F14FC2">
        <w:trPr>
          <w:trHeight w:val="323"/>
        </w:trPr>
        <w:tc>
          <w:tcPr>
            <w:tcW w:w="738" w:type="dxa"/>
          </w:tcPr>
          <w:p w:rsidR="00435418" w:rsidRDefault="00435418" w:rsidP="00307AB7">
            <w:r>
              <w:t>9.</w:t>
            </w:r>
          </w:p>
        </w:tc>
        <w:tc>
          <w:tcPr>
            <w:tcW w:w="4230" w:type="dxa"/>
          </w:tcPr>
          <w:p w:rsidR="00435418" w:rsidRDefault="00435418" w:rsidP="00F14FC2">
            <w:r>
              <w:t xml:space="preserve">Updation of Foreign </w:t>
            </w:r>
            <w:r w:rsidR="00F14FC2">
              <w:t>currency</w:t>
            </w:r>
            <w:r>
              <w:t xml:space="preserve">  balances</w:t>
            </w:r>
          </w:p>
          <w:p w:rsidR="00B67B0B" w:rsidRPr="00650085" w:rsidRDefault="00B67B0B" w:rsidP="00F14FC2"/>
        </w:tc>
        <w:tc>
          <w:tcPr>
            <w:tcW w:w="3555" w:type="dxa"/>
          </w:tcPr>
          <w:p w:rsidR="00435418" w:rsidRDefault="00F14FC2" w:rsidP="00CF722A">
            <w:pPr>
              <w:jc w:val="center"/>
            </w:pPr>
            <w:r>
              <w:t>12.01.2015</w:t>
            </w:r>
          </w:p>
        </w:tc>
      </w:tr>
      <w:tr w:rsidR="00435418" w:rsidTr="009E2B85">
        <w:tc>
          <w:tcPr>
            <w:tcW w:w="738" w:type="dxa"/>
          </w:tcPr>
          <w:p w:rsidR="00435418" w:rsidRDefault="00435418" w:rsidP="00955F28">
            <w:r>
              <w:t>10.</w:t>
            </w:r>
          </w:p>
        </w:tc>
        <w:tc>
          <w:tcPr>
            <w:tcW w:w="4230" w:type="dxa"/>
          </w:tcPr>
          <w:p w:rsidR="00435418" w:rsidRPr="00650085" w:rsidRDefault="00435418" w:rsidP="00650085">
            <w:r>
              <w:t>Closing of f</w:t>
            </w:r>
            <w:r w:rsidRPr="00650085">
              <w:t>inal trial balance</w:t>
            </w:r>
          </w:p>
          <w:p w:rsidR="00435418" w:rsidRPr="00650085" w:rsidRDefault="00435418" w:rsidP="00650085"/>
        </w:tc>
        <w:tc>
          <w:tcPr>
            <w:tcW w:w="3555" w:type="dxa"/>
          </w:tcPr>
          <w:p w:rsidR="00435418" w:rsidRPr="00650085" w:rsidRDefault="00435418" w:rsidP="00CF722A">
            <w:pPr>
              <w:jc w:val="center"/>
            </w:pPr>
            <w:r>
              <w:t>12</w:t>
            </w:r>
            <w:r w:rsidRPr="00650085">
              <w:t>.</w:t>
            </w:r>
            <w:r>
              <w:t>01</w:t>
            </w:r>
            <w:r w:rsidRPr="00650085">
              <w:t>.201</w:t>
            </w:r>
            <w:r>
              <w:t>5</w:t>
            </w:r>
          </w:p>
        </w:tc>
      </w:tr>
      <w:tr w:rsidR="00435418" w:rsidTr="00CF722A">
        <w:trPr>
          <w:trHeight w:val="332"/>
        </w:trPr>
        <w:tc>
          <w:tcPr>
            <w:tcW w:w="738" w:type="dxa"/>
          </w:tcPr>
          <w:p w:rsidR="00435418" w:rsidRDefault="00435418" w:rsidP="008F6B87">
            <w:r>
              <w:t>1</w:t>
            </w:r>
            <w:r w:rsidR="008F6B87">
              <w:t>1</w:t>
            </w:r>
            <w:r>
              <w:t>.</w:t>
            </w:r>
          </w:p>
        </w:tc>
        <w:tc>
          <w:tcPr>
            <w:tcW w:w="4230" w:type="dxa"/>
          </w:tcPr>
          <w:p w:rsidR="00435418" w:rsidRDefault="00435418" w:rsidP="00650085">
            <w:r>
              <w:t>Finalisation of notes to Accounts</w:t>
            </w:r>
          </w:p>
          <w:p w:rsidR="00B67B0B" w:rsidRDefault="00B67B0B" w:rsidP="00650085"/>
        </w:tc>
        <w:tc>
          <w:tcPr>
            <w:tcW w:w="3555" w:type="dxa"/>
          </w:tcPr>
          <w:p w:rsidR="00435418" w:rsidRDefault="00435418" w:rsidP="00CF722A">
            <w:pPr>
              <w:jc w:val="center"/>
            </w:pPr>
            <w:r>
              <w:t>13.01.2015</w:t>
            </w:r>
          </w:p>
        </w:tc>
      </w:tr>
      <w:tr w:rsidR="00435418" w:rsidTr="009E2B85">
        <w:tc>
          <w:tcPr>
            <w:tcW w:w="738" w:type="dxa"/>
          </w:tcPr>
          <w:p w:rsidR="00435418" w:rsidRDefault="00435418" w:rsidP="00955F28">
            <w:r>
              <w:t>1</w:t>
            </w:r>
            <w:r w:rsidR="008F6B87">
              <w:t>2</w:t>
            </w:r>
            <w:r>
              <w:t>.</w:t>
            </w:r>
          </w:p>
        </w:tc>
        <w:tc>
          <w:tcPr>
            <w:tcW w:w="4230" w:type="dxa"/>
          </w:tcPr>
          <w:p w:rsidR="00435418" w:rsidRPr="00650085" w:rsidRDefault="00435418" w:rsidP="00FB39ED">
            <w:r w:rsidRPr="00650085">
              <w:t>Submission of quarterly A/cs to</w:t>
            </w:r>
            <w:r>
              <w:t xml:space="preserve"> </w:t>
            </w:r>
            <w:r w:rsidRPr="00650085">
              <w:t xml:space="preserve">Internal </w:t>
            </w:r>
            <w:r>
              <w:t>A</w:t>
            </w:r>
            <w:r w:rsidRPr="00650085">
              <w:t>uditor</w:t>
            </w:r>
            <w:r>
              <w:t xml:space="preserve"> &amp; Submission of soft copy of the same to C.O.</w:t>
            </w:r>
          </w:p>
        </w:tc>
        <w:tc>
          <w:tcPr>
            <w:tcW w:w="3555" w:type="dxa"/>
          </w:tcPr>
          <w:p w:rsidR="00435418" w:rsidRPr="00650085" w:rsidRDefault="00435418" w:rsidP="00CF722A">
            <w:pPr>
              <w:jc w:val="center"/>
            </w:pPr>
            <w:r>
              <w:t>15</w:t>
            </w:r>
            <w:r w:rsidRPr="00650085">
              <w:t>.</w:t>
            </w:r>
            <w:r>
              <w:t>01</w:t>
            </w:r>
            <w:r w:rsidRPr="00650085">
              <w:t>.201</w:t>
            </w:r>
            <w:r>
              <w:t>5</w:t>
            </w:r>
          </w:p>
        </w:tc>
      </w:tr>
      <w:tr w:rsidR="00435418" w:rsidTr="009E2B85">
        <w:tc>
          <w:tcPr>
            <w:tcW w:w="738" w:type="dxa"/>
          </w:tcPr>
          <w:p w:rsidR="00435418" w:rsidRDefault="00435418" w:rsidP="008F6B87">
            <w:r>
              <w:t>1</w:t>
            </w:r>
            <w:r w:rsidR="008F6B87">
              <w:t>3</w:t>
            </w:r>
            <w:r>
              <w:t>.</w:t>
            </w:r>
          </w:p>
        </w:tc>
        <w:tc>
          <w:tcPr>
            <w:tcW w:w="4230" w:type="dxa"/>
          </w:tcPr>
          <w:p w:rsidR="00435418" w:rsidRPr="00650085" w:rsidRDefault="00435418" w:rsidP="00650085">
            <w:pPr>
              <w:jc w:val="both"/>
            </w:pPr>
            <w:r w:rsidRPr="00650085">
              <w:t>Submission of quarterly A/cs to F&amp;A Corporate Accounts duly certified by Internal auditors</w:t>
            </w:r>
          </w:p>
        </w:tc>
        <w:tc>
          <w:tcPr>
            <w:tcW w:w="3555" w:type="dxa"/>
          </w:tcPr>
          <w:p w:rsidR="00435418" w:rsidRPr="00650085" w:rsidRDefault="00435418" w:rsidP="00CF722A">
            <w:pPr>
              <w:jc w:val="center"/>
            </w:pPr>
            <w:bookmarkStart w:id="0" w:name="_GoBack"/>
            <w:bookmarkEnd w:id="0"/>
            <w:r>
              <w:t>19</w:t>
            </w:r>
            <w:r w:rsidRPr="00650085">
              <w:t>.</w:t>
            </w:r>
            <w:r>
              <w:t>01</w:t>
            </w:r>
            <w:r w:rsidRPr="00650085">
              <w:t>.201</w:t>
            </w:r>
            <w:r>
              <w:t>5</w:t>
            </w:r>
          </w:p>
        </w:tc>
      </w:tr>
    </w:tbl>
    <w:p w:rsidR="009E2B85" w:rsidRDefault="009E2B85" w:rsidP="00EA4314"/>
    <w:p w:rsidR="009E2B85" w:rsidRDefault="009E2B85" w:rsidP="00EA4314"/>
    <w:p w:rsidR="009E2B85" w:rsidRDefault="009E2B85" w:rsidP="00EA4314"/>
    <w:p w:rsidR="00EA4314" w:rsidRDefault="00EA4314" w:rsidP="00EA4314">
      <w:pPr>
        <w:jc w:val="both"/>
        <w:rPr>
          <w:sz w:val="18"/>
          <w:szCs w:val="18"/>
        </w:rPr>
      </w:pPr>
    </w:p>
    <w:p w:rsidR="00EA4314" w:rsidRDefault="00EA4314" w:rsidP="00EA4314">
      <w:pPr>
        <w:jc w:val="right"/>
        <w:rPr>
          <w:sz w:val="18"/>
          <w:szCs w:val="18"/>
        </w:rPr>
      </w:pPr>
    </w:p>
    <w:p w:rsidR="00EA4314" w:rsidRDefault="00236BFB" w:rsidP="00236BFB">
      <w:pPr>
        <w:tabs>
          <w:tab w:val="left" w:pos="4935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p w:rsidR="00EA4314" w:rsidRDefault="00EA4314" w:rsidP="00EA4314">
      <w:pPr>
        <w:jc w:val="right"/>
        <w:rPr>
          <w:sz w:val="18"/>
          <w:szCs w:val="18"/>
        </w:rPr>
      </w:pPr>
    </w:p>
    <w:p w:rsidR="00EA4314" w:rsidRDefault="00EA4314" w:rsidP="00EA4314">
      <w:pPr>
        <w:jc w:val="right"/>
        <w:rPr>
          <w:sz w:val="18"/>
          <w:szCs w:val="18"/>
        </w:rPr>
      </w:pPr>
    </w:p>
    <w:p w:rsidR="00EA4314" w:rsidRDefault="00EA4314" w:rsidP="00EA4314">
      <w:pPr>
        <w:jc w:val="right"/>
        <w:rPr>
          <w:sz w:val="18"/>
          <w:szCs w:val="18"/>
        </w:rPr>
      </w:pPr>
    </w:p>
    <w:p w:rsidR="00EA4314" w:rsidRDefault="00EA4314" w:rsidP="00EA4314">
      <w:pPr>
        <w:jc w:val="right"/>
        <w:rPr>
          <w:sz w:val="18"/>
          <w:szCs w:val="18"/>
        </w:rPr>
      </w:pPr>
    </w:p>
    <w:p w:rsidR="00EA4314" w:rsidRDefault="00EA4314" w:rsidP="00EA4314">
      <w:pPr>
        <w:jc w:val="right"/>
        <w:rPr>
          <w:sz w:val="18"/>
          <w:szCs w:val="18"/>
        </w:rPr>
      </w:pPr>
    </w:p>
    <w:p w:rsidR="00EA4314" w:rsidRDefault="00EA4314" w:rsidP="00EA4314">
      <w:pPr>
        <w:jc w:val="right"/>
        <w:rPr>
          <w:sz w:val="18"/>
          <w:szCs w:val="18"/>
        </w:rPr>
      </w:pPr>
    </w:p>
    <w:p w:rsidR="00EA4314" w:rsidRDefault="00EA4314" w:rsidP="00EA4314">
      <w:pPr>
        <w:jc w:val="right"/>
        <w:rPr>
          <w:sz w:val="18"/>
          <w:szCs w:val="18"/>
        </w:rPr>
      </w:pPr>
    </w:p>
    <w:p w:rsidR="00AC2E53" w:rsidRDefault="00AC2E53" w:rsidP="00EA4314">
      <w:pPr>
        <w:jc w:val="right"/>
        <w:rPr>
          <w:sz w:val="18"/>
          <w:szCs w:val="18"/>
        </w:rPr>
      </w:pPr>
    </w:p>
    <w:p w:rsidR="00EA4314" w:rsidRDefault="00EA4314" w:rsidP="00EA4314">
      <w:pPr>
        <w:jc w:val="right"/>
        <w:rPr>
          <w:sz w:val="18"/>
          <w:szCs w:val="18"/>
        </w:rPr>
      </w:pPr>
    </w:p>
    <w:p w:rsidR="00EA4314" w:rsidRDefault="00EA4314" w:rsidP="00EA4314">
      <w:pPr>
        <w:jc w:val="right"/>
        <w:rPr>
          <w:sz w:val="18"/>
          <w:szCs w:val="18"/>
        </w:rPr>
      </w:pPr>
    </w:p>
    <w:p w:rsidR="00B87828" w:rsidRDefault="00B87828" w:rsidP="00EA4314">
      <w:pPr>
        <w:jc w:val="right"/>
        <w:rPr>
          <w:sz w:val="18"/>
          <w:szCs w:val="18"/>
        </w:rPr>
      </w:pPr>
    </w:p>
    <w:p w:rsidR="00B87828" w:rsidRDefault="00B87828" w:rsidP="00EA4314">
      <w:pPr>
        <w:jc w:val="right"/>
        <w:rPr>
          <w:sz w:val="18"/>
          <w:szCs w:val="18"/>
        </w:rPr>
      </w:pPr>
    </w:p>
    <w:p w:rsidR="00EA4314" w:rsidRPr="00DC367C" w:rsidRDefault="00EA4314" w:rsidP="00EA4314">
      <w:pPr>
        <w:jc w:val="right"/>
        <w:rPr>
          <w:sz w:val="22"/>
          <w:szCs w:val="18"/>
          <w:u w:val="single"/>
        </w:rPr>
      </w:pPr>
    </w:p>
    <w:p w:rsidR="00EA4314" w:rsidRPr="00DC367C" w:rsidRDefault="00EA4314" w:rsidP="00EA4314">
      <w:pPr>
        <w:jc w:val="center"/>
        <w:rPr>
          <w:rFonts w:cs="Times New Roman"/>
          <w:sz w:val="32"/>
          <w:u w:val="single"/>
        </w:rPr>
      </w:pPr>
      <w:r w:rsidRPr="00DC367C">
        <w:rPr>
          <w:rFonts w:cs="Times New Roman"/>
          <w:sz w:val="32"/>
          <w:u w:val="single"/>
        </w:rPr>
        <w:t>FAX</w:t>
      </w:r>
    </w:p>
    <w:p w:rsidR="00EA4314" w:rsidRPr="00CB358F" w:rsidRDefault="00EA4314" w:rsidP="00EA4314">
      <w:pPr>
        <w:jc w:val="center"/>
        <w:rPr>
          <w:rFonts w:cs="Times New Roman"/>
        </w:rPr>
      </w:pPr>
    </w:p>
    <w:p w:rsidR="00EA4314" w:rsidRPr="00CB358F" w:rsidRDefault="00EA4314" w:rsidP="00EA4314">
      <w:pPr>
        <w:jc w:val="both"/>
        <w:rPr>
          <w:rFonts w:cs="Times New Roman"/>
        </w:rPr>
      </w:pPr>
      <w:r w:rsidRPr="00CB358F">
        <w:rPr>
          <w:rFonts w:cs="Times New Roman"/>
        </w:rPr>
        <w:t>ALL BRANCH MANAGERS</w:t>
      </w:r>
    </w:p>
    <w:p w:rsidR="00EA4314" w:rsidRPr="00CB358F" w:rsidRDefault="00EA4314" w:rsidP="00EA4314">
      <w:pPr>
        <w:jc w:val="both"/>
        <w:rPr>
          <w:rFonts w:cs="Times New Roman"/>
        </w:rPr>
      </w:pPr>
    </w:p>
    <w:p w:rsidR="00EA4314" w:rsidRPr="00CB358F" w:rsidRDefault="00EA4314" w:rsidP="00EA4314">
      <w:pPr>
        <w:jc w:val="both"/>
        <w:rPr>
          <w:rFonts w:cs="Times New Roman"/>
        </w:rPr>
      </w:pPr>
      <w:r w:rsidRPr="00CB358F">
        <w:rPr>
          <w:rFonts w:cs="Times New Roman"/>
        </w:rPr>
        <w:t>REPEAT ALL BRANCH FINANCE HEADS</w:t>
      </w:r>
    </w:p>
    <w:p w:rsidR="00EA4314" w:rsidRPr="00CB358F" w:rsidRDefault="00EA4314" w:rsidP="00EA4314">
      <w:pPr>
        <w:jc w:val="both"/>
        <w:rPr>
          <w:rFonts w:cs="Times New Roman"/>
        </w:rPr>
      </w:pPr>
    </w:p>
    <w:p w:rsidR="00EA4314" w:rsidRPr="00CB358F" w:rsidRDefault="00EA4314" w:rsidP="00EA4314">
      <w:pPr>
        <w:pBdr>
          <w:bottom w:val="single" w:sz="6" w:space="1" w:color="auto"/>
        </w:pBdr>
        <w:jc w:val="both"/>
        <w:rPr>
          <w:rFonts w:cs="Times New Roman"/>
        </w:rPr>
      </w:pPr>
      <w:r w:rsidRPr="00CB358F">
        <w:rPr>
          <w:rFonts w:cs="Times New Roman"/>
        </w:rPr>
        <w:t>FROM B</w:t>
      </w:r>
      <w:r w:rsidR="001D2958" w:rsidRPr="00CB358F">
        <w:rPr>
          <w:rFonts w:cs="Times New Roman"/>
        </w:rPr>
        <w:t>.R. DHAWAN</w:t>
      </w:r>
      <w:r w:rsidRPr="00CB358F">
        <w:rPr>
          <w:rFonts w:cs="Times New Roman"/>
        </w:rPr>
        <w:t>, CGM-F, STC, NEW DELHI.</w:t>
      </w:r>
    </w:p>
    <w:p w:rsidR="00EA4314" w:rsidRPr="00CB358F" w:rsidRDefault="00EA4314" w:rsidP="00CB358F">
      <w:pPr>
        <w:spacing w:before="240" w:after="100" w:afterAutospacing="1"/>
        <w:jc w:val="both"/>
        <w:rPr>
          <w:rFonts w:cs="Times New Roman"/>
        </w:rPr>
      </w:pPr>
      <w:r w:rsidRPr="00CB358F">
        <w:rPr>
          <w:rFonts w:cs="Times New Roman"/>
        </w:rPr>
        <w:t xml:space="preserve">AS PER CLAUSE 41 OF THE LISTING AGREEMENT WITH SEBI ACCOUNTS FOR THE QUARTER ENDED ON </w:t>
      </w:r>
      <w:r w:rsidR="00B329EE">
        <w:rPr>
          <w:rFonts w:cs="Times New Roman"/>
        </w:rPr>
        <w:t>31.12.2014</w:t>
      </w:r>
      <w:r w:rsidRPr="00CB358F">
        <w:rPr>
          <w:rFonts w:cs="Times New Roman"/>
        </w:rPr>
        <w:t xml:space="preserve"> ALONGWITH SEGMENTAL REPORTING DULY REVIEWED (LIMITED) BY THE STATUTORY AUDITORS IS TO BE PUBLISHED IN THE LEADING NEWSPAPERS WITHIN 45 DAYS OF QUARTER ENDED </w:t>
      </w:r>
      <w:r w:rsidR="00B329EE">
        <w:rPr>
          <w:rFonts w:cs="Times New Roman"/>
        </w:rPr>
        <w:t>31.12.2014</w:t>
      </w:r>
      <w:r w:rsidRPr="00CB358F">
        <w:rPr>
          <w:rFonts w:cs="Times New Roman"/>
        </w:rPr>
        <w:t xml:space="preserve">.  IN ORDER TO COMPLY WITH THE ABOVE MANDATORY REQUIREMENTS OF SEBI, COMPETENT AUTHORITY HAS APPROVED THE SCHEDULE (ENCLOSED) FOR SUBMISSION OF ACCOUNTS IN THE PRESCRIBED FORMAT FOR THE QUARTER ENDED ON </w:t>
      </w:r>
      <w:r w:rsidR="00B329EE">
        <w:rPr>
          <w:rFonts w:cs="Times New Roman"/>
        </w:rPr>
        <w:t>31.12.2014</w:t>
      </w:r>
      <w:r w:rsidRPr="00CB358F">
        <w:rPr>
          <w:rFonts w:cs="Times New Roman"/>
        </w:rPr>
        <w:t xml:space="preserve">. </w:t>
      </w:r>
      <w:r w:rsidRPr="00CB358F">
        <w:rPr>
          <w:rFonts w:cs="Times New Roman"/>
          <w:b/>
          <w:bCs/>
          <w:u w:val="single"/>
        </w:rPr>
        <w:t xml:space="preserve">THE LAST DATE FOR SUBMISSION OF QUARTERLY ACCOUNTS DULY CERTIFIED BY INTERNAL AUDITORS IS </w:t>
      </w:r>
      <w:r w:rsidR="00612A44">
        <w:rPr>
          <w:rFonts w:cs="Times New Roman"/>
          <w:b/>
          <w:bCs/>
          <w:u w:val="single"/>
        </w:rPr>
        <w:t>19</w:t>
      </w:r>
      <w:r w:rsidR="00176907" w:rsidRPr="00CB358F">
        <w:rPr>
          <w:rFonts w:cs="Times New Roman"/>
          <w:b/>
          <w:bCs/>
          <w:u w:val="single"/>
        </w:rPr>
        <w:t>.</w:t>
      </w:r>
      <w:r w:rsidR="00CB6B2B">
        <w:rPr>
          <w:rFonts w:cs="Times New Roman"/>
          <w:b/>
          <w:bCs/>
          <w:u w:val="single"/>
        </w:rPr>
        <w:t>0</w:t>
      </w:r>
      <w:r w:rsidR="00061E8B">
        <w:rPr>
          <w:rFonts w:cs="Times New Roman"/>
          <w:b/>
          <w:bCs/>
          <w:u w:val="single"/>
        </w:rPr>
        <w:t>1</w:t>
      </w:r>
      <w:r w:rsidRPr="00CB358F">
        <w:rPr>
          <w:rFonts w:cs="Times New Roman"/>
          <w:b/>
          <w:bCs/>
          <w:u w:val="single"/>
        </w:rPr>
        <w:t>.201</w:t>
      </w:r>
      <w:r w:rsidR="00CB6B2B">
        <w:rPr>
          <w:rFonts w:cs="Times New Roman"/>
          <w:b/>
          <w:bCs/>
          <w:u w:val="single"/>
        </w:rPr>
        <w:t>5</w:t>
      </w:r>
      <w:r w:rsidRPr="00CB358F">
        <w:rPr>
          <w:rFonts w:cs="Times New Roman"/>
          <w:b/>
          <w:bCs/>
          <w:u w:val="single"/>
        </w:rPr>
        <w:t>.</w:t>
      </w:r>
      <w:r w:rsidRPr="00CB358F">
        <w:rPr>
          <w:rFonts w:cs="Times New Roman"/>
          <w:b/>
          <w:bCs/>
        </w:rPr>
        <w:t xml:space="preserve"> </w:t>
      </w:r>
      <w:r w:rsidRPr="00CB358F">
        <w:rPr>
          <w:rFonts w:cs="Times New Roman"/>
        </w:rPr>
        <w:t xml:space="preserve"> FORMATS OF ACCOUNTS WILL BE AVAILABLE ON </w:t>
      </w:r>
      <w:r w:rsidR="005B4EDC" w:rsidRPr="00CB358F">
        <w:rPr>
          <w:rFonts w:cs="Times New Roman"/>
        </w:rPr>
        <w:t>STC’s</w:t>
      </w:r>
      <w:r w:rsidRPr="00CB358F">
        <w:rPr>
          <w:rFonts w:cs="Times New Roman"/>
          <w:color w:val="FF0000"/>
        </w:rPr>
        <w:t xml:space="preserve"> </w:t>
      </w:r>
      <w:r w:rsidRPr="00CB358F">
        <w:rPr>
          <w:rFonts w:cs="Times New Roman"/>
        </w:rPr>
        <w:t xml:space="preserve">WEBSITE UNDER </w:t>
      </w:r>
      <w:r w:rsidR="005B4EDC" w:rsidRPr="00CB358F">
        <w:rPr>
          <w:rFonts w:cs="Times New Roman"/>
        </w:rPr>
        <w:t>CORPORATE ACCOUNTS FORMAT</w:t>
      </w:r>
      <w:r w:rsidRPr="00CB358F">
        <w:rPr>
          <w:rFonts w:cs="Times New Roman"/>
        </w:rPr>
        <w:t xml:space="preserve"> FOR NECESSARY ACTION.  </w:t>
      </w:r>
      <w:r w:rsidRPr="00CB358F">
        <w:rPr>
          <w:rFonts w:cs="Times New Roman"/>
          <w:b/>
          <w:bCs/>
        </w:rPr>
        <w:t xml:space="preserve"> </w:t>
      </w:r>
      <w:r w:rsidRPr="00CB358F">
        <w:rPr>
          <w:rFonts w:cs="Times New Roman"/>
        </w:rPr>
        <w:t>BEFORE SUBMISSION OF ACCOUNTS FOLLOWING MAY BE ENSURED THAT:-</w:t>
      </w:r>
    </w:p>
    <w:p w:rsidR="00CB358F" w:rsidRDefault="00EA4314" w:rsidP="00EA4314">
      <w:pPr>
        <w:numPr>
          <w:ilvl w:val="0"/>
          <w:numId w:val="2"/>
        </w:numPr>
        <w:jc w:val="both"/>
        <w:rPr>
          <w:rFonts w:cs="Times New Roman"/>
        </w:rPr>
      </w:pPr>
      <w:r w:rsidRPr="00CB358F">
        <w:rPr>
          <w:rFonts w:cs="Times New Roman"/>
        </w:rPr>
        <w:t>EXISING ACCOUNTING POLICIES FOR THE ANNUAL ACCOUNTS ENDING ON 31.03.201</w:t>
      </w:r>
      <w:r w:rsidR="00D8041D">
        <w:rPr>
          <w:rFonts w:cs="Times New Roman"/>
        </w:rPr>
        <w:t>4</w:t>
      </w:r>
      <w:r w:rsidRPr="00CB358F">
        <w:rPr>
          <w:rFonts w:cs="Times New Roman"/>
        </w:rPr>
        <w:t xml:space="preserve"> HV BN STRICTLY FOLLOWED WHILE FINALISING THE QUARTERLY ACCOUNTS.</w:t>
      </w:r>
    </w:p>
    <w:p w:rsidR="00EA4314" w:rsidRPr="00CB358F" w:rsidRDefault="00EA4314" w:rsidP="00CB358F">
      <w:pPr>
        <w:ind w:left="1140"/>
        <w:jc w:val="both"/>
        <w:rPr>
          <w:rFonts w:cs="Times New Roman"/>
        </w:rPr>
      </w:pPr>
      <w:r w:rsidRPr="00CB358F">
        <w:rPr>
          <w:rFonts w:cs="Times New Roman"/>
        </w:rPr>
        <w:t xml:space="preserve"> </w:t>
      </w:r>
    </w:p>
    <w:p w:rsidR="00EA4314" w:rsidRDefault="00EA4314" w:rsidP="00EA4314">
      <w:pPr>
        <w:numPr>
          <w:ilvl w:val="0"/>
          <w:numId w:val="2"/>
        </w:numPr>
        <w:jc w:val="both"/>
        <w:rPr>
          <w:rFonts w:cs="Times New Roman"/>
        </w:rPr>
      </w:pPr>
      <w:r w:rsidRPr="00CB358F">
        <w:rPr>
          <w:rFonts w:cs="Times New Roman"/>
        </w:rPr>
        <w:t xml:space="preserve">PARTIES’ ACCOUNTS/LEDGER BALANCES HV BN REVIEWED/RECONCILED AS ON </w:t>
      </w:r>
      <w:r w:rsidR="00B329EE">
        <w:rPr>
          <w:rFonts w:cs="Times New Roman"/>
        </w:rPr>
        <w:t>31.12.2014</w:t>
      </w:r>
      <w:r w:rsidRPr="00CB358F">
        <w:rPr>
          <w:rFonts w:cs="Times New Roman"/>
        </w:rPr>
        <w:t xml:space="preserve">.  BALANCE CONFIRMATION </w:t>
      </w:r>
      <w:r w:rsidR="00F166FD">
        <w:rPr>
          <w:rFonts w:cs="Times New Roman"/>
        </w:rPr>
        <w:t>MAY BE OBTAINED AS PER OUR EARLIER MSG DATED 16.12.2013</w:t>
      </w:r>
      <w:r w:rsidRPr="00CB358F">
        <w:rPr>
          <w:rFonts w:cs="Times New Roman"/>
        </w:rPr>
        <w:t>.</w:t>
      </w:r>
    </w:p>
    <w:p w:rsidR="00CB358F" w:rsidRPr="00CB358F" w:rsidRDefault="00CB358F" w:rsidP="00CB358F">
      <w:pPr>
        <w:ind w:left="1140"/>
        <w:jc w:val="both"/>
        <w:rPr>
          <w:rFonts w:cs="Times New Roman"/>
        </w:rPr>
      </w:pPr>
    </w:p>
    <w:p w:rsidR="00EA4314" w:rsidRDefault="00EA4314" w:rsidP="00EA4314">
      <w:pPr>
        <w:numPr>
          <w:ilvl w:val="0"/>
          <w:numId w:val="2"/>
        </w:numPr>
        <w:jc w:val="both"/>
        <w:rPr>
          <w:rFonts w:cs="Times New Roman"/>
        </w:rPr>
      </w:pPr>
      <w:r w:rsidRPr="00CB358F">
        <w:rPr>
          <w:rFonts w:cs="Times New Roman"/>
        </w:rPr>
        <w:t xml:space="preserve">AS INSISTED BY STATUTORY AUDITORS ALL OUTSTANDING PAYABLES/RECEIVABLES AS ON </w:t>
      </w:r>
      <w:r w:rsidR="00B329EE">
        <w:rPr>
          <w:rFonts w:cs="Times New Roman"/>
        </w:rPr>
        <w:t>31.12.2014</w:t>
      </w:r>
      <w:r w:rsidRPr="00CB358F">
        <w:rPr>
          <w:rFonts w:cs="Times New Roman"/>
        </w:rPr>
        <w:t xml:space="preserve"> HV BN ACCOUNTED FOR IN THE BOOKS OF ACCOUNTS AND THE SAME WILL BE REVERSED ON 01.</w:t>
      </w:r>
      <w:r w:rsidR="00283417">
        <w:rPr>
          <w:rFonts w:cs="Times New Roman"/>
        </w:rPr>
        <w:t>0</w:t>
      </w:r>
      <w:r w:rsidR="00061E8B">
        <w:rPr>
          <w:rFonts w:cs="Times New Roman"/>
        </w:rPr>
        <w:t>1</w:t>
      </w:r>
      <w:r w:rsidRPr="00CB358F">
        <w:rPr>
          <w:rFonts w:cs="Times New Roman"/>
        </w:rPr>
        <w:t>.201</w:t>
      </w:r>
      <w:r w:rsidR="00283417">
        <w:rPr>
          <w:rFonts w:cs="Times New Roman"/>
        </w:rPr>
        <w:t>5</w:t>
      </w:r>
      <w:r w:rsidRPr="00CB358F">
        <w:rPr>
          <w:rFonts w:cs="Times New Roman"/>
        </w:rPr>
        <w:t xml:space="preserve"> WHICH ARE SETTLED SUBSEQUENTLY THROUGH BANK/ADJUSTMENT ENTRIES.  THIS FACT MAY BE DISCLOSED AS NOTES IN THE QUARTERLY ACCOUNT.</w:t>
      </w:r>
    </w:p>
    <w:p w:rsidR="00CB358F" w:rsidRPr="00CB358F" w:rsidRDefault="00CB358F" w:rsidP="00CB358F">
      <w:pPr>
        <w:ind w:left="1140"/>
        <w:jc w:val="both"/>
        <w:rPr>
          <w:rFonts w:cs="Times New Roman"/>
        </w:rPr>
      </w:pPr>
    </w:p>
    <w:p w:rsidR="00EA4314" w:rsidRDefault="00EA4314" w:rsidP="00EA4314">
      <w:pPr>
        <w:numPr>
          <w:ilvl w:val="0"/>
          <w:numId w:val="2"/>
        </w:numPr>
        <w:jc w:val="both"/>
        <w:rPr>
          <w:rFonts w:cs="Times New Roman"/>
          <w:b/>
          <w:bCs/>
          <w:u w:val="single"/>
        </w:rPr>
      </w:pPr>
      <w:r w:rsidRPr="00CB358F">
        <w:rPr>
          <w:rFonts w:cs="Times New Roman"/>
          <w:b/>
          <w:bCs/>
          <w:u w:val="single"/>
        </w:rPr>
        <w:t xml:space="preserve">IMPACT OF </w:t>
      </w:r>
      <w:r w:rsidR="00F166FD">
        <w:rPr>
          <w:rFonts w:cs="Times New Roman"/>
          <w:b/>
          <w:bCs/>
          <w:u w:val="single"/>
        </w:rPr>
        <w:t xml:space="preserve">UPDATION OF </w:t>
      </w:r>
      <w:r w:rsidRPr="00CB358F">
        <w:rPr>
          <w:rFonts w:cs="Times New Roman"/>
          <w:b/>
          <w:bCs/>
          <w:u w:val="single"/>
        </w:rPr>
        <w:t xml:space="preserve">EXCHANGE FLUCTUATION AS ON </w:t>
      </w:r>
      <w:r w:rsidR="00B329EE">
        <w:rPr>
          <w:rFonts w:cs="Times New Roman"/>
          <w:b/>
          <w:bCs/>
          <w:u w:val="single"/>
        </w:rPr>
        <w:t>31.12.2014</w:t>
      </w:r>
      <w:r w:rsidRPr="00CB358F">
        <w:rPr>
          <w:rFonts w:cs="Times New Roman"/>
          <w:b/>
          <w:bCs/>
          <w:u w:val="single"/>
        </w:rPr>
        <w:t xml:space="preserve"> HAS BEEN </w:t>
      </w:r>
      <w:r w:rsidR="00F166FD">
        <w:rPr>
          <w:rFonts w:cs="Times New Roman"/>
          <w:b/>
          <w:bCs/>
          <w:u w:val="single"/>
        </w:rPr>
        <w:t xml:space="preserve">TAKEN IN TO ACCOUNT </w:t>
      </w:r>
      <w:r w:rsidRPr="00CB358F">
        <w:rPr>
          <w:rFonts w:cs="Times New Roman"/>
          <w:b/>
          <w:bCs/>
          <w:u w:val="single"/>
        </w:rPr>
        <w:t xml:space="preserve">IN THE BOOKS OF ACCOUNTS AS PER THE REQUIREMENTS OF AS-11(REVISED). </w:t>
      </w:r>
      <w:r w:rsidR="00F166FD" w:rsidRPr="00CB358F">
        <w:rPr>
          <w:rFonts w:cs="Times New Roman"/>
          <w:b/>
          <w:bCs/>
          <w:u w:val="single"/>
        </w:rPr>
        <w:t>THIS FACT MAY BE DISCLOSED AS NOTES IN THE QUARTERLY ACCOUNTS.</w:t>
      </w:r>
      <w:r w:rsidRPr="00CB358F">
        <w:rPr>
          <w:rFonts w:cs="Times New Roman"/>
          <w:b/>
          <w:bCs/>
          <w:u w:val="single"/>
        </w:rPr>
        <w:t xml:space="preserve"> </w:t>
      </w:r>
      <w:r w:rsidR="00F166FD">
        <w:rPr>
          <w:rFonts w:cs="Times New Roman"/>
          <w:b/>
          <w:bCs/>
          <w:u w:val="single"/>
        </w:rPr>
        <w:t xml:space="preserve">HOWEVER, </w:t>
      </w:r>
      <w:r w:rsidRPr="00CB358F">
        <w:rPr>
          <w:rFonts w:cs="Times New Roman"/>
          <w:b/>
          <w:bCs/>
          <w:u w:val="single"/>
        </w:rPr>
        <w:t>THE SAME SHOULD BE REVERSED ON 01.</w:t>
      </w:r>
      <w:r w:rsidR="00CB6B2B">
        <w:rPr>
          <w:rFonts w:cs="Times New Roman"/>
          <w:b/>
          <w:bCs/>
          <w:u w:val="single"/>
        </w:rPr>
        <w:t>0</w:t>
      </w:r>
      <w:r w:rsidR="00061E8B">
        <w:rPr>
          <w:rFonts w:cs="Times New Roman"/>
          <w:b/>
          <w:bCs/>
          <w:u w:val="single"/>
        </w:rPr>
        <w:t>1</w:t>
      </w:r>
      <w:r w:rsidRPr="00CB358F">
        <w:rPr>
          <w:rFonts w:cs="Times New Roman"/>
          <w:b/>
          <w:bCs/>
          <w:u w:val="single"/>
        </w:rPr>
        <w:t>.201</w:t>
      </w:r>
      <w:r w:rsidR="00CB6B2B">
        <w:rPr>
          <w:rFonts w:cs="Times New Roman"/>
          <w:b/>
          <w:bCs/>
          <w:u w:val="single"/>
        </w:rPr>
        <w:t>5</w:t>
      </w:r>
      <w:r w:rsidRPr="00CB358F">
        <w:rPr>
          <w:rFonts w:cs="Times New Roman"/>
          <w:b/>
          <w:bCs/>
          <w:u w:val="single"/>
        </w:rPr>
        <w:t xml:space="preserve"> BEING PENDING FOR SETTLEMENT IN SUBSEQUENT PERIOD.  </w:t>
      </w:r>
    </w:p>
    <w:p w:rsidR="00CB358F" w:rsidRDefault="00CB358F" w:rsidP="00CB358F">
      <w:pPr>
        <w:ind w:left="1260"/>
        <w:jc w:val="right"/>
        <w:rPr>
          <w:sz w:val="22"/>
          <w:szCs w:val="22"/>
        </w:rPr>
      </w:pPr>
      <w:r>
        <w:rPr>
          <w:sz w:val="22"/>
          <w:szCs w:val="22"/>
        </w:rPr>
        <w:t>(Contd…….P/2)</w:t>
      </w:r>
    </w:p>
    <w:p w:rsidR="00CB358F" w:rsidRDefault="00CB358F" w:rsidP="00CB358F">
      <w:pPr>
        <w:ind w:left="1260"/>
        <w:jc w:val="center"/>
        <w:rPr>
          <w:sz w:val="22"/>
          <w:szCs w:val="22"/>
        </w:rPr>
      </w:pPr>
    </w:p>
    <w:p w:rsidR="00CB358F" w:rsidRDefault="00CB358F" w:rsidP="00CB358F">
      <w:pPr>
        <w:ind w:left="1260"/>
        <w:jc w:val="center"/>
        <w:rPr>
          <w:sz w:val="22"/>
          <w:szCs w:val="22"/>
        </w:rPr>
      </w:pPr>
    </w:p>
    <w:p w:rsidR="00CB358F" w:rsidRDefault="00CB358F" w:rsidP="00CB358F">
      <w:pPr>
        <w:ind w:left="1260"/>
        <w:jc w:val="center"/>
        <w:rPr>
          <w:sz w:val="22"/>
          <w:szCs w:val="22"/>
        </w:rPr>
      </w:pPr>
      <w:r>
        <w:rPr>
          <w:sz w:val="22"/>
          <w:szCs w:val="22"/>
        </w:rPr>
        <w:t>-2-</w:t>
      </w:r>
    </w:p>
    <w:p w:rsidR="00CB358F" w:rsidRPr="00CB358F" w:rsidRDefault="00CB358F" w:rsidP="00CB358F">
      <w:pPr>
        <w:ind w:left="1140"/>
        <w:jc w:val="both"/>
        <w:rPr>
          <w:rFonts w:cs="Times New Roman"/>
          <w:b/>
          <w:bCs/>
          <w:u w:val="single"/>
        </w:rPr>
      </w:pPr>
    </w:p>
    <w:p w:rsidR="00EF2A13" w:rsidRDefault="00EA4314" w:rsidP="00EA4314">
      <w:pPr>
        <w:numPr>
          <w:ilvl w:val="0"/>
          <w:numId w:val="2"/>
        </w:numPr>
        <w:jc w:val="both"/>
        <w:rPr>
          <w:rFonts w:cs="Times New Roman"/>
        </w:rPr>
      </w:pPr>
      <w:r w:rsidRPr="00CB358F">
        <w:rPr>
          <w:rFonts w:cs="Times New Roman"/>
        </w:rPr>
        <w:t xml:space="preserve">ALL BANK BALANCES (DEBIT/CREDIT) AS ON </w:t>
      </w:r>
      <w:r w:rsidR="00B329EE">
        <w:rPr>
          <w:rFonts w:cs="Times New Roman"/>
        </w:rPr>
        <w:t>31.12.2014</w:t>
      </w:r>
      <w:r w:rsidRPr="00CB358F">
        <w:rPr>
          <w:rFonts w:cs="Times New Roman"/>
        </w:rPr>
        <w:t xml:space="preserve"> HV BN TRANSFERRED TO F&amp;A BANKING DIVN</w:t>
      </w:r>
      <w:r w:rsidR="003D0738" w:rsidRPr="00CB358F">
        <w:rPr>
          <w:rFonts w:cs="Times New Roman"/>
        </w:rPr>
        <w:t xml:space="preserve"> </w:t>
      </w:r>
      <w:r w:rsidR="00780909" w:rsidRPr="00CB358F">
        <w:rPr>
          <w:rFonts w:cs="Times New Roman"/>
        </w:rPr>
        <w:t>(</w:t>
      </w:r>
      <w:r w:rsidR="003D0738" w:rsidRPr="00CB358F">
        <w:rPr>
          <w:rFonts w:cs="Times New Roman"/>
        </w:rPr>
        <w:t>FOR A</w:t>
      </w:r>
      <w:r w:rsidR="00612A44">
        <w:rPr>
          <w:rFonts w:cs="Times New Roman"/>
        </w:rPr>
        <w:t>C</w:t>
      </w:r>
      <w:r w:rsidR="003D0738" w:rsidRPr="00CB358F">
        <w:rPr>
          <w:rFonts w:cs="Times New Roman"/>
        </w:rPr>
        <w:t>COUNTING UNIT AT C.O</w:t>
      </w:r>
      <w:r w:rsidR="00EF2A13" w:rsidRPr="00CB358F">
        <w:rPr>
          <w:rFonts w:cs="Times New Roman"/>
        </w:rPr>
        <w:t>.</w:t>
      </w:r>
      <w:r w:rsidR="00780909" w:rsidRPr="00CB358F">
        <w:rPr>
          <w:rFonts w:cs="Times New Roman"/>
        </w:rPr>
        <w:t>)</w:t>
      </w:r>
      <w:r w:rsidR="00BF058E" w:rsidRPr="00CB358F">
        <w:rPr>
          <w:rFonts w:cs="Times New Roman"/>
        </w:rPr>
        <w:t xml:space="preserve"> </w:t>
      </w:r>
    </w:p>
    <w:p w:rsidR="00CB358F" w:rsidRPr="00CB358F" w:rsidRDefault="00CB358F" w:rsidP="00CB358F">
      <w:pPr>
        <w:ind w:left="1140"/>
        <w:jc w:val="both"/>
        <w:rPr>
          <w:rFonts w:cs="Times New Roman"/>
        </w:rPr>
      </w:pPr>
    </w:p>
    <w:p w:rsidR="00EA4314" w:rsidRPr="00CB358F" w:rsidRDefault="00EA4314" w:rsidP="00EA4314">
      <w:pPr>
        <w:numPr>
          <w:ilvl w:val="0"/>
          <w:numId w:val="2"/>
        </w:numPr>
        <w:jc w:val="both"/>
        <w:rPr>
          <w:rFonts w:cs="Times New Roman"/>
        </w:rPr>
      </w:pPr>
      <w:r w:rsidRPr="00CB358F">
        <w:rPr>
          <w:rFonts w:cs="Times New Roman"/>
        </w:rPr>
        <w:t xml:space="preserve">PARTYWISE AND FOREIGN CURRENCY WISE STATEMENT OF FOREIGN CURRENCY RECEIVABLE/PAYABLE AS ON </w:t>
      </w:r>
      <w:r w:rsidR="00B329EE">
        <w:rPr>
          <w:rFonts w:cs="Times New Roman"/>
        </w:rPr>
        <w:t>31.12.2014</w:t>
      </w:r>
      <w:r w:rsidRPr="00CB358F">
        <w:rPr>
          <w:rFonts w:cs="Times New Roman"/>
        </w:rPr>
        <w:t xml:space="preserve"> HS BN SUBMITTED.</w:t>
      </w:r>
    </w:p>
    <w:p w:rsidR="00CB358F" w:rsidRDefault="00CB358F" w:rsidP="00CB358F">
      <w:pPr>
        <w:ind w:left="1140"/>
        <w:jc w:val="both"/>
        <w:rPr>
          <w:rFonts w:cs="Times New Roman"/>
        </w:rPr>
      </w:pPr>
    </w:p>
    <w:p w:rsidR="00EA4314" w:rsidRPr="00CB358F" w:rsidRDefault="00EA4314" w:rsidP="00EA4314">
      <w:pPr>
        <w:numPr>
          <w:ilvl w:val="0"/>
          <w:numId w:val="2"/>
        </w:numPr>
        <w:jc w:val="both"/>
        <w:rPr>
          <w:rFonts w:cs="Times New Roman"/>
        </w:rPr>
      </w:pPr>
      <w:r w:rsidRPr="00CB358F">
        <w:rPr>
          <w:rFonts w:cs="Times New Roman"/>
        </w:rPr>
        <w:t xml:space="preserve">PARTYWISE/ITEMWISE/AGEWISE STATEMENT OF </w:t>
      </w:r>
      <w:r w:rsidR="00183632" w:rsidRPr="00CB358F">
        <w:rPr>
          <w:rFonts w:cs="Times New Roman"/>
        </w:rPr>
        <w:t>TRADE RECIVABLES</w:t>
      </w:r>
      <w:r w:rsidRPr="00CB358F">
        <w:rPr>
          <w:rFonts w:cs="Times New Roman"/>
        </w:rPr>
        <w:t>, LOANS ADVANCES</w:t>
      </w:r>
      <w:r w:rsidR="00183632" w:rsidRPr="00CB358F">
        <w:rPr>
          <w:rFonts w:cs="Times New Roman"/>
        </w:rPr>
        <w:t xml:space="preserve">, </w:t>
      </w:r>
      <w:r w:rsidRPr="00CB358F">
        <w:rPr>
          <w:rFonts w:cs="Times New Roman"/>
        </w:rPr>
        <w:t xml:space="preserve">CLAIMS </w:t>
      </w:r>
      <w:r w:rsidR="00183632" w:rsidRPr="00CB358F">
        <w:rPr>
          <w:rFonts w:cs="Times New Roman"/>
        </w:rPr>
        <w:t xml:space="preserve">&amp; OVERDUES </w:t>
      </w:r>
      <w:r w:rsidRPr="00CB358F">
        <w:rPr>
          <w:rFonts w:cs="Times New Roman"/>
        </w:rPr>
        <w:t xml:space="preserve">AS ON </w:t>
      </w:r>
      <w:r w:rsidR="00B329EE">
        <w:rPr>
          <w:rFonts w:cs="Times New Roman"/>
        </w:rPr>
        <w:t>31.12.2014</w:t>
      </w:r>
      <w:r w:rsidRPr="00CB358F">
        <w:rPr>
          <w:rFonts w:cs="Times New Roman"/>
        </w:rPr>
        <w:t xml:space="preserve"> HV BN SUBMITTED.</w:t>
      </w:r>
    </w:p>
    <w:p w:rsidR="00CB358F" w:rsidRDefault="00CB358F" w:rsidP="00CB358F">
      <w:pPr>
        <w:ind w:left="1140"/>
        <w:jc w:val="both"/>
        <w:rPr>
          <w:rFonts w:cs="Times New Roman"/>
        </w:rPr>
      </w:pPr>
    </w:p>
    <w:p w:rsidR="00EA4314" w:rsidRDefault="00EA4314" w:rsidP="00EA4314">
      <w:pPr>
        <w:numPr>
          <w:ilvl w:val="0"/>
          <w:numId w:val="2"/>
        </w:numPr>
        <w:jc w:val="both"/>
        <w:rPr>
          <w:rFonts w:cs="Times New Roman"/>
        </w:rPr>
      </w:pPr>
      <w:r w:rsidRPr="00CB358F">
        <w:rPr>
          <w:rFonts w:cs="Times New Roman"/>
        </w:rPr>
        <w:t>QUARTERLY ACCOUNT MAY BE SUBMITTED AFTER TAKING INTO ACCOUNT CONFIRMED HOR BALANCES ONLY.</w:t>
      </w:r>
    </w:p>
    <w:p w:rsidR="00517308" w:rsidRDefault="00517308" w:rsidP="00517308">
      <w:pPr>
        <w:pStyle w:val="ListParagraph"/>
        <w:rPr>
          <w:rFonts w:cs="Times New Roman"/>
        </w:rPr>
      </w:pPr>
    </w:p>
    <w:p w:rsidR="00517308" w:rsidRPr="008F1AA8" w:rsidRDefault="008F1AA8" w:rsidP="00517308">
      <w:pPr>
        <w:numPr>
          <w:ilvl w:val="0"/>
          <w:numId w:val="2"/>
        </w:numPr>
        <w:jc w:val="both"/>
      </w:pPr>
      <w:r w:rsidRPr="008F1AA8">
        <w:t xml:space="preserve">QUARTERLY ACCOUNTS WILL HAVE TO BE CERTIFIED BY INTERNAL AUDITOR BEFORE SUBMISSION TO F&amp;A CORPORATE ACCOUNTS DIVISION WITH CERTIFICATION ON THE FACE OF BALANCE SHEET AS </w:t>
      </w:r>
    </w:p>
    <w:p w:rsidR="00517308" w:rsidRPr="008F1AA8" w:rsidRDefault="009D45EC" w:rsidP="00517308">
      <w:pPr>
        <w:ind w:left="1140"/>
        <w:jc w:val="both"/>
        <w:rPr>
          <w:rFonts w:cs="Times New Roman"/>
        </w:rPr>
      </w:pPr>
      <w:r>
        <w:rPr>
          <w:b/>
          <w:bCs/>
        </w:rPr>
        <w:t>“</w:t>
      </w:r>
      <w:r w:rsidR="008F1AA8" w:rsidRPr="008F1AA8">
        <w:rPr>
          <w:b/>
          <w:bCs/>
        </w:rPr>
        <w:t xml:space="preserve">THIS IS </w:t>
      </w:r>
      <w:r w:rsidR="005B6B6B">
        <w:rPr>
          <w:b/>
          <w:bCs/>
        </w:rPr>
        <w:t xml:space="preserve">TO </w:t>
      </w:r>
      <w:r w:rsidR="008F1AA8" w:rsidRPr="008F1AA8">
        <w:rPr>
          <w:b/>
          <w:bCs/>
        </w:rPr>
        <w:t>CERTIFY THAT THE ‘</w:t>
      </w:r>
      <w:r w:rsidR="008F1AA8" w:rsidRPr="008F1AA8">
        <w:rPr>
          <w:b/>
          <w:bCs/>
          <w:u w:val="single"/>
        </w:rPr>
        <w:t>UNAUDITED FINANCIAL RESULTS DISCLOSE THE INFORMATION AS REQUIRED IN TERMS OF CLAUSE 41 OF THE LISTING AGREEMENT AND DO NOT CONTAIN ANY MATERIAL MISSTATEMENT</w:t>
      </w:r>
      <w:r>
        <w:rPr>
          <w:b/>
          <w:bCs/>
        </w:rPr>
        <w:t>”</w:t>
      </w:r>
      <w:r w:rsidR="008F1AA8" w:rsidRPr="008F1AA8">
        <w:t>.</w:t>
      </w:r>
    </w:p>
    <w:p w:rsidR="00307AB7" w:rsidRDefault="00307AB7" w:rsidP="00307AB7">
      <w:pPr>
        <w:ind w:left="1140"/>
        <w:jc w:val="both"/>
        <w:rPr>
          <w:rFonts w:cs="Times New Roman"/>
        </w:rPr>
      </w:pPr>
    </w:p>
    <w:p w:rsidR="00307AB7" w:rsidRPr="008F1AA8" w:rsidRDefault="00307AB7" w:rsidP="00EA4314">
      <w:pPr>
        <w:numPr>
          <w:ilvl w:val="0"/>
          <w:numId w:val="2"/>
        </w:numPr>
        <w:jc w:val="both"/>
        <w:rPr>
          <w:rFonts w:cs="Times New Roman"/>
        </w:rPr>
      </w:pPr>
      <w:r w:rsidRPr="008F1AA8">
        <w:rPr>
          <w:rFonts w:cs="Times New Roman"/>
          <w:b/>
        </w:rPr>
        <w:t>IN ORDER TO HAVE A PROPER BUDGETRY CONTROL ON OVERHEADS, PROPER JUSTIFICATION FOR REASON OF VARIATION IN BUDGET VS. ACTUAL EXPENDITURE MUST BE GIVEN AT ANNEXURE VII.</w:t>
      </w:r>
    </w:p>
    <w:p w:rsidR="00307AB7" w:rsidRDefault="00307AB7" w:rsidP="00307AB7">
      <w:pPr>
        <w:jc w:val="both"/>
        <w:rPr>
          <w:rFonts w:cs="Times New Roman"/>
        </w:rPr>
      </w:pPr>
    </w:p>
    <w:p w:rsidR="00307AB7" w:rsidRPr="00307AB7" w:rsidRDefault="00307AB7" w:rsidP="00EA4314">
      <w:pPr>
        <w:numPr>
          <w:ilvl w:val="0"/>
          <w:numId w:val="2"/>
        </w:numPr>
        <w:jc w:val="both"/>
        <w:rPr>
          <w:rFonts w:cs="Times New Roman"/>
          <w:b/>
        </w:rPr>
      </w:pPr>
      <w:r w:rsidRPr="00307AB7">
        <w:rPr>
          <w:rFonts w:cs="Times New Roman"/>
          <w:b/>
        </w:rPr>
        <w:t>SUBMISSION OF OVERDUES STATEMENT AT ANNEXURE VI BY 1</w:t>
      </w:r>
      <w:r w:rsidR="009D45EC">
        <w:rPr>
          <w:rFonts w:cs="Times New Roman"/>
          <w:b/>
        </w:rPr>
        <w:t>0</w:t>
      </w:r>
      <w:r w:rsidRPr="00307AB7">
        <w:rPr>
          <w:rFonts w:cs="Times New Roman"/>
          <w:b/>
          <w:vertAlign w:val="superscript"/>
        </w:rPr>
        <w:t>TH</w:t>
      </w:r>
      <w:r w:rsidRPr="00307AB7">
        <w:rPr>
          <w:rFonts w:cs="Times New Roman"/>
          <w:b/>
        </w:rPr>
        <w:t xml:space="preserve"> </w:t>
      </w:r>
      <w:r w:rsidR="00CB6B2B">
        <w:rPr>
          <w:rFonts w:cs="Times New Roman"/>
          <w:b/>
        </w:rPr>
        <w:t>JANUARY</w:t>
      </w:r>
      <w:r w:rsidRPr="00307AB7">
        <w:rPr>
          <w:rFonts w:cs="Times New Roman"/>
          <w:b/>
        </w:rPr>
        <w:t xml:space="preserve"> 201</w:t>
      </w:r>
      <w:r w:rsidR="00CB6B2B">
        <w:rPr>
          <w:rFonts w:cs="Times New Roman"/>
          <w:b/>
        </w:rPr>
        <w:t>5</w:t>
      </w:r>
      <w:r w:rsidRPr="00307AB7">
        <w:rPr>
          <w:rFonts w:cs="Times New Roman"/>
          <w:b/>
        </w:rPr>
        <w:t xml:space="preserve"> POSITIVELY. THE FIGURES MUST TALLY WITH QUATERLY ACCOUNTS.</w:t>
      </w:r>
    </w:p>
    <w:p w:rsidR="00CB358F" w:rsidRDefault="00CB358F" w:rsidP="00CB358F">
      <w:pPr>
        <w:ind w:left="1140"/>
        <w:jc w:val="both"/>
        <w:rPr>
          <w:rFonts w:cs="Times New Roman"/>
          <w:b/>
        </w:rPr>
      </w:pPr>
    </w:p>
    <w:p w:rsidR="00183632" w:rsidRPr="00061E8B" w:rsidRDefault="00061E8B" w:rsidP="00EA4314">
      <w:pPr>
        <w:numPr>
          <w:ilvl w:val="0"/>
          <w:numId w:val="2"/>
        </w:num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PROVISIONAL FIGURES </w:t>
      </w:r>
      <w:r w:rsidR="008F1AA8">
        <w:rPr>
          <w:rFonts w:cs="Times New Roman"/>
          <w:b/>
        </w:rPr>
        <w:t xml:space="preserve">(MONTHLY ACOUNTS) FOR </w:t>
      </w:r>
      <w:r>
        <w:rPr>
          <w:rFonts w:cs="Times New Roman"/>
          <w:b/>
        </w:rPr>
        <w:t>3</w:t>
      </w:r>
      <w:r w:rsidR="00CB6B2B">
        <w:rPr>
          <w:rFonts w:cs="Times New Roman"/>
          <w:b/>
        </w:rPr>
        <w:t>1</w:t>
      </w:r>
      <w:r w:rsidR="00CB6B2B" w:rsidRPr="00CB6B2B">
        <w:rPr>
          <w:rFonts w:cs="Times New Roman"/>
          <w:b/>
          <w:vertAlign w:val="superscript"/>
        </w:rPr>
        <w:t>ST</w:t>
      </w:r>
      <w:r w:rsidR="00CB6B2B">
        <w:rPr>
          <w:rFonts w:cs="Times New Roman"/>
          <w:b/>
        </w:rPr>
        <w:t xml:space="preserve"> DECEMBER </w:t>
      </w:r>
      <w:r>
        <w:rPr>
          <w:rFonts w:cs="Times New Roman"/>
          <w:b/>
        </w:rPr>
        <w:t>201</w:t>
      </w:r>
      <w:r w:rsidR="008F1AA8">
        <w:rPr>
          <w:rFonts w:cs="Times New Roman"/>
          <w:b/>
        </w:rPr>
        <w:t>4</w:t>
      </w:r>
      <w:r>
        <w:rPr>
          <w:rFonts w:cs="Times New Roman"/>
          <w:b/>
        </w:rPr>
        <w:t xml:space="preserve"> IN THE </w:t>
      </w:r>
      <w:r w:rsidR="008F1AA8">
        <w:rPr>
          <w:rFonts w:cs="Times New Roman"/>
          <w:b/>
        </w:rPr>
        <w:t xml:space="preserve">PRESCRIBED FORMAT FOR </w:t>
      </w:r>
      <w:r w:rsidR="00CB6B2B">
        <w:rPr>
          <w:rFonts w:cs="Times New Roman"/>
          <w:b/>
        </w:rPr>
        <w:t xml:space="preserve">MONTHLY ACCOUNTS TO BE </w:t>
      </w:r>
      <w:r>
        <w:rPr>
          <w:rFonts w:cs="Times New Roman"/>
          <w:b/>
        </w:rPr>
        <w:t xml:space="preserve">FORWARDED TO F&amp;A CORPORATE ACCOUNT, C.O. BY </w:t>
      </w:r>
      <w:r w:rsidR="00CB6B2B">
        <w:rPr>
          <w:rFonts w:cs="Times New Roman"/>
          <w:b/>
        </w:rPr>
        <w:t>5</w:t>
      </w:r>
      <w:r w:rsidRPr="00061E8B">
        <w:rPr>
          <w:rFonts w:cs="Times New Roman"/>
          <w:b/>
          <w:vertAlign w:val="superscript"/>
        </w:rPr>
        <w:t>TH</w:t>
      </w:r>
      <w:r>
        <w:rPr>
          <w:rFonts w:cs="Times New Roman"/>
          <w:b/>
        </w:rPr>
        <w:t xml:space="preserve"> </w:t>
      </w:r>
      <w:r w:rsidR="00CB6B2B">
        <w:rPr>
          <w:rFonts w:cs="Times New Roman"/>
          <w:b/>
        </w:rPr>
        <w:t>JANUARY,</w:t>
      </w:r>
      <w:r>
        <w:rPr>
          <w:rFonts w:cs="Times New Roman"/>
          <w:b/>
        </w:rPr>
        <w:t xml:space="preserve"> 201</w:t>
      </w:r>
      <w:r w:rsidR="00CB6B2B">
        <w:rPr>
          <w:rFonts w:cs="Times New Roman"/>
          <w:b/>
        </w:rPr>
        <w:t>5</w:t>
      </w:r>
      <w:r>
        <w:rPr>
          <w:rFonts w:cs="Times New Roman"/>
          <w:b/>
        </w:rPr>
        <w:t xml:space="preserve"> POSITIVELY. </w:t>
      </w:r>
    </w:p>
    <w:p w:rsidR="00EA4314" w:rsidRPr="00CB358F" w:rsidRDefault="00EA4314" w:rsidP="00EA4314">
      <w:pPr>
        <w:ind w:left="360"/>
        <w:jc w:val="both"/>
        <w:rPr>
          <w:rFonts w:cs="Times New Roman"/>
        </w:rPr>
      </w:pPr>
    </w:p>
    <w:p w:rsidR="00EA4314" w:rsidRPr="00CB358F" w:rsidRDefault="00EA4314" w:rsidP="00EA4314">
      <w:pPr>
        <w:ind w:left="360"/>
        <w:jc w:val="both"/>
        <w:rPr>
          <w:rFonts w:cs="Times New Roman"/>
        </w:rPr>
      </w:pPr>
      <w:r w:rsidRPr="00CB358F">
        <w:rPr>
          <w:rFonts w:cs="Times New Roman"/>
        </w:rPr>
        <w:t>FOR TIMELY SUBMISSION OF THE DATA, ACCOUNT MAY BE SUBMITTED IN SOFTCOPY FOLLOWED BY SIGNED COPY IN DUPLICATES. KINDLY ADHERE TO THE APPROVED SCHEDULE.</w:t>
      </w:r>
    </w:p>
    <w:p w:rsidR="00EA4314" w:rsidRPr="00CB358F" w:rsidRDefault="00EA4314" w:rsidP="00EA4314">
      <w:pPr>
        <w:jc w:val="both"/>
        <w:rPr>
          <w:rFonts w:cs="Times New Roman"/>
        </w:rPr>
      </w:pPr>
      <w:r w:rsidRPr="00CB358F">
        <w:rPr>
          <w:rFonts w:cs="Times New Roman"/>
        </w:rPr>
        <w:t>RGDS</w:t>
      </w:r>
    </w:p>
    <w:p w:rsidR="00EA4314" w:rsidRPr="00CB358F" w:rsidRDefault="00061E8B" w:rsidP="00EA4314">
      <w:pPr>
        <w:jc w:val="both"/>
        <w:rPr>
          <w:rFonts w:cs="Times New Roman"/>
        </w:rPr>
      </w:pPr>
      <w:r>
        <w:rPr>
          <w:rFonts w:cs="Times New Roman"/>
        </w:rPr>
        <w:t>2</w:t>
      </w:r>
      <w:r w:rsidR="00CB6B2B">
        <w:rPr>
          <w:rFonts w:cs="Times New Roman"/>
        </w:rPr>
        <w:t>4</w:t>
      </w:r>
      <w:r w:rsidR="003E14F0" w:rsidRPr="00CB358F">
        <w:rPr>
          <w:rFonts w:cs="Times New Roman"/>
        </w:rPr>
        <w:t>.</w:t>
      </w:r>
      <w:r w:rsidR="00CB6B2B">
        <w:rPr>
          <w:rFonts w:cs="Times New Roman"/>
        </w:rPr>
        <w:t>12</w:t>
      </w:r>
      <w:r w:rsidR="00EA4314" w:rsidRPr="00CB358F">
        <w:rPr>
          <w:rFonts w:cs="Times New Roman"/>
        </w:rPr>
        <w:t>.201</w:t>
      </w:r>
      <w:r w:rsidR="00D8041D">
        <w:rPr>
          <w:rFonts w:cs="Times New Roman"/>
        </w:rPr>
        <w:t>4</w:t>
      </w:r>
    </w:p>
    <w:p w:rsidR="00EA4314" w:rsidRPr="00CB358F" w:rsidRDefault="00EA4314" w:rsidP="00EA4314">
      <w:pPr>
        <w:jc w:val="right"/>
        <w:rPr>
          <w:rFonts w:cs="Times New Roman"/>
        </w:rPr>
      </w:pPr>
      <w:r w:rsidRPr="00CB358F">
        <w:rPr>
          <w:rFonts w:cs="Times New Roman"/>
        </w:rPr>
        <w:t>(</w:t>
      </w:r>
      <w:r w:rsidR="001D2958" w:rsidRPr="00CB358F">
        <w:rPr>
          <w:rFonts w:cs="Times New Roman"/>
        </w:rPr>
        <w:t>B.R. DHAWAN</w:t>
      </w:r>
      <w:r w:rsidRPr="00CB358F">
        <w:rPr>
          <w:rFonts w:cs="Times New Roman"/>
        </w:rPr>
        <w:t>)</w:t>
      </w:r>
    </w:p>
    <w:p w:rsidR="00EA4314" w:rsidRPr="00CB358F" w:rsidRDefault="00EA4314" w:rsidP="00EA4314">
      <w:pPr>
        <w:jc w:val="right"/>
        <w:rPr>
          <w:rFonts w:cs="Times New Roman"/>
        </w:rPr>
      </w:pPr>
      <w:r w:rsidRPr="00CB358F">
        <w:rPr>
          <w:rFonts w:cs="Times New Roman"/>
        </w:rPr>
        <w:t>CGM-F</w:t>
      </w:r>
    </w:p>
    <w:p w:rsidR="004254FB" w:rsidRDefault="00EA4314" w:rsidP="007D674D">
      <w:pPr>
        <w:jc w:val="both"/>
        <w:rPr>
          <w:rFonts w:cs="Times New Roman"/>
        </w:rPr>
      </w:pPr>
      <w:r w:rsidRPr="00CB358F">
        <w:rPr>
          <w:rFonts w:cs="Times New Roman"/>
        </w:rPr>
        <w:t>CC: TO ALL FINANCE DIVI</w:t>
      </w:r>
      <w:r w:rsidR="005A6D55">
        <w:rPr>
          <w:rFonts w:cs="Times New Roman"/>
        </w:rPr>
        <w:t>SIONAL HEADS AT C.O FOR SIMILAR N</w:t>
      </w:r>
      <w:r w:rsidRPr="00CB358F">
        <w:rPr>
          <w:rFonts w:cs="Times New Roman"/>
        </w:rPr>
        <w:t>ECESSARY ACTIONS</w:t>
      </w:r>
    </w:p>
    <w:sectPr w:rsidR="004254FB" w:rsidSect="00284D27">
      <w:pgSz w:w="11907" w:h="16839" w:code="9"/>
      <w:pgMar w:top="90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2579D"/>
    <w:multiLevelType w:val="hybridMultilevel"/>
    <w:tmpl w:val="1834CDD4"/>
    <w:lvl w:ilvl="0" w:tplc="5A249B0E">
      <w:start w:val="1"/>
      <w:numFmt w:val="decimal"/>
      <w:lvlText w:val="%1.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CE606C"/>
    <w:multiLevelType w:val="hybridMultilevel"/>
    <w:tmpl w:val="1834CDD4"/>
    <w:lvl w:ilvl="0" w:tplc="5A249B0E">
      <w:start w:val="1"/>
      <w:numFmt w:val="decimal"/>
      <w:lvlText w:val="%1.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0DC2668"/>
    <w:multiLevelType w:val="hybridMultilevel"/>
    <w:tmpl w:val="1834CDD4"/>
    <w:lvl w:ilvl="0" w:tplc="5A249B0E">
      <w:start w:val="1"/>
      <w:numFmt w:val="decimal"/>
      <w:lvlText w:val="%1.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6346E8E"/>
    <w:multiLevelType w:val="hybridMultilevel"/>
    <w:tmpl w:val="65FE21C8"/>
    <w:lvl w:ilvl="0" w:tplc="4C2227B0">
      <w:start w:val="1"/>
      <w:numFmt w:val="decimal"/>
      <w:lvlText w:val="%1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605E6D9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B7449"/>
    <w:rsid w:val="0002103C"/>
    <w:rsid w:val="00027475"/>
    <w:rsid w:val="00043642"/>
    <w:rsid w:val="00061E8B"/>
    <w:rsid w:val="000C661B"/>
    <w:rsid w:val="001060EB"/>
    <w:rsid w:val="00116BF0"/>
    <w:rsid w:val="00165441"/>
    <w:rsid w:val="00174C34"/>
    <w:rsid w:val="00176907"/>
    <w:rsid w:val="00183632"/>
    <w:rsid w:val="001D2958"/>
    <w:rsid w:val="0023609A"/>
    <w:rsid w:val="00236BFB"/>
    <w:rsid w:val="002518F1"/>
    <w:rsid w:val="00257D00"/>
    <w:rsid w:val="00283417"/>
    <w:rsid w:val="00284D27"/>
    <w:rsid w:val="002B05C3"/>
    <w:rsid w:val="00307AB7"/>
    <w:rsid w:val="003546E1"/>
    <w:rsid w:val="003564F8"/>
    <w:rsid w:val="0035650D"/>
    <w:rsid w:val="003C68C5"/>
    <w:rsid w:val="003D064C"/>
    <w:rsid w:val="003D0738"/>
    <w:rsid w:val="003E14F0"/>
    <w:rsid w:val="003E4351"/>
    <w:rsid w:val="003E503D"/>
    <w:rsid w:val="0041101D"/>
    <w:rsid w:val="004135AE"/>
    <w:rsid w:val="004254FB"/>
    <w:rsid w:val="00435418"/>
    <w:rsid w:val="00453CAD"/>
    <w:rsid w:val="00461772"/>
    <w:rsid w:val="00467892"/>
    <w:rsid w:val="00467D46"/>
    <w:rsid w:val="0047426C"/>
    <w:rsid w:val="00483F15"/>
    <w:rsid w:val="004C387D"/>
    <w:rsid w:val="00517308"/>
    <w:rsid w:val="005A6D55"/>
    <w:rsid w:val="005B1E21"/>
    <w:rsid w:val="005B4EDC"/>
    <w:rsid w:val="005B6B6B"/>
    <w:rsid w:val="00612A44"/>
    <w:rsid w:val="0064107A"/>
    <w:rsid w:val="00642446"/>
    <w:rsid w:val="00650085"/>
    <w:rsid w:val="00673C38"/>
    <w:rsid w:val="006974A0"/>
    <w:rsid w:val="006A08E0"/>
    <w:rsid w:val="006A42C2"/>
    <w:rsid w:val="006C15AD"/>
    <w:rsid w:val="006E2F1C"/>
    <w:rsid w:val="00750D6E"/>
    <w:rsid w:val="007645F7"/>
    <w:rsid w:val="00780909"/>
    <w:rsid w:val="007B7449"/>
    <w:rsid w:val="007C6B2C"/>
    <w:rsid w:val="007D674D"/>
    <w:rsid w:val="007F1542"/>
    <w:rsid w:val="008F1AA8"/>
    <w:rsid w:val="008F6339"/>
    <w:rsid w:val="008F6B87"/>
    <w:rsid w:val="00933972"/>
    <w:rsid w:val="009571C0"/>
    <w:rsid w:val="00967080"/>
    <w:rsid w:val="009D45EC"/>
    <w:rsid w:val="009E2B85"/>
    <w:rsid w:val="00A203B5"/>
    <w:rsid w:val="00A2044D"/>
    <w:rsid w:val="00A34CE0"/>
    <w:rsid w:val="00A4052B"/>
    <w:rsid w:val="00A46B9B"/>
    <w:rsid w:val="00A73783"/>
    <w:rsid w:val="00A90D96"/>
    <w:rsid w:val="00A90DD5"/>
    <w:rsid w:val="00AC0A7B"/>
    <w:rsid w:val="00AC2E53"/>
    <w:rsid w:val="00AF6484"/>
    <w:rsid w:val="00B16B2B"/>
    <w:rsid w:val="00B329EE"/>
    <w:rsid w:val="00B357FF"/>
    <w:rsid w:val="00B6181D"/>
    <w:rsid w:val="00B67B0B"/>
    <w:rsid w:val="00B746E5"/>
    <w:rsid w:val="00B87828"/>
    <w:rsid w:val="00BF058E"/>
    <w:rsid w:val="00C04D10"/>
    <w:rsid w:val="00C25D83"/>
    <w:rsid w:val="00C36284"/>
    <w:rsid w:val="00C538AF"/>
    <w:rsid w:val="00CB358F"/>
    <w:rsid w:val="00CB49F7"/>
    <w:rsid w:val="00CB6B2B"/>
    <w:rsid w:val="00CF722A"/>
    <w:rsid w:val="00CF7F14"/>
    <w:rsid w:val="00D000E0"/>
    <w:rsid w:val="00D232D7"/>
    <w:rsid w:val="00D31BFD"/>
    <w:rsid w:val="00D604FA"/>
    <w:rsid w:val="00D8041D"/>
    <w:rsid w:val="00D90603"/>
    <w:rsid w:val="00D93DB9"/>
    <w:rsid w:val="00DC367C"/>
    <w:rsid w:val="00E210A7"/>
    <w:rsid w:val="00E338DD"/>
    <w:rsid w:val="00E40034"/>
    <w:rsid w:val="00E90D4F"/>
    <w:rsid w:val="00EA4314"/>
    <w:rsid w:val="00EB4E42"/>
    <w:rsid w:val="00EF2A13"/>
    <w:rsid w:val="00F14FC2"/>
    <w:rsid w:val="00F166FD"/>
    <w:rsid w:val="00F40690"/>
    <w:rsid w:val="00F5456A"/>
    <w:rsid w:val="00F80502"/>
    <w:rsid w:val="00FB39ED"/>
    <w:rsid w:val="00FC4774"/>
    <w:rsid w:val="00FD2D96"/>
    <w:rsid w:val="00FF02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314"/>
    <w:pPr>
      <w:spacing w:after="0" w:line="240" w:lineRule="auto"/>
    </w:pPr>
    <w:rPr>
      <w:rFonts w:ascii="Times New Roman" w:eastAsia="Times New Roman" w:hAnsi="Times New Roman" w:cs="Mangal"/>
      <w:sz w:val="24"/>
      <w:szCs w:val="24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A4314"/>
    <w:rPr>
      <w:color w:val="0000FF"/>
      <w:u w:val="single"/>
    </w:rPr>
  </w:style>
  <w:style w:type="table" w:styleId="TableGrid">
    <w:name w:val="Table Grid"/>
    <w:basedOn w:val="TableNormal"/>
    <w:uiPriority w:val="59"/>
    <w:rsid w:val="009E2B8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5650D"/>
    <w:pPr>
      <w:ind w:left="720"/>
      <w:contextualSpacing/>
    </w:pPr>
    <w:rPr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3CAD"/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CAD"/>
    <w:rPr>
      <w:rFonts w:ascii="Tahoma" w:eastAsia="Times New Roman" w:hAnsi="Tahoma" w:cs="Mangal"/>
      <w:sz w:val="16"/>
      <w:szCs w:val="14"/>
      <w:lang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314"/>
    <w:pPr>
      <w:spacing w:after="0" w:line="240" w:lineRule="auto"/>
    </w:pPr>
    <w:rPr>
      <w:rFonts w:ascii="Times New Roman" w:eastAsia="Times New Roman" w:hAnsi="Times New Roman" w:cs="Mangal"/>
      <w:sz w:val="24"/>
      <w:szCs w:val="24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A4314"/>
    <w:rPr>
      <w:color w:val="0000FF"/>
      <w:u w:val="single"/>
    </w:rPr>
  </w:style>
  <w:style w:type="table" w:styleId="TableGrid">
    <w:name w:val="Table Grid"/>
    <w:basedOn w:val="TableNormal"/>
    <w:uiPriority w:val="59"/>
    <w:rsid w:val="009E2B8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5650D"/>
    <w:pPr>
      <w:ind w:left="720"/>
      <w:contextualSpacing/>
    </w:pPr>
    <w:rPr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3CAD"/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CAD"/>
    <w:rPr>
      <w:rFonts w:ascii="Tahoma" w:eastAsia="Times New Roman" w:hAnsi="Tahoma" w:cs="Mangal"/>
      <w:sz w:val="16"/>
      <w:szCs w:val="1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8FAF01-AF74-4861-AD79-D6C762075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karki</dc:creator>
  <cp:keywords/>
  <dc:description/>
  <cp:lastModifiedBy>mukesh</cp:lastModifiedBy>
  <cp:revision>3</cp:revision>
  <cp:lastPrinted>2014-12-24T07:26:00Z</cp:lastPrinted>
  <dcterms:created xsi:type="dcterms:W3CDTF">2014-12-26T12:03:00Z</dcterms:created>
  <dcterms:modified xsi:type="dcterms:W3CDTF">2014-12-26T12:04:00Z</dcterms:modified>
</cp:coreProperties>
</file>